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67" w:rsidRPr="00DB64BA" w:rsidRDefault="00107E67" w:rsidP="00107E67">
      <w:pPr>
        <w:pStyle w:val="LLDocumentTitle"/>
        <w:rPr>
          <w:rFonts w:ascii="Arial" w:hAnsi="Arial" w:cs="Arial"/>
          <w:b/>
          <w:color w:val="auto"/>
          <w:sz w:val="20"/>
          <w:lang w:val="en-AU"/>
        </w:rPr>
      </w:pPr>
      <w:r w:rsidRPr="00DB64BA">
        <w:rPr>
          <w:rFonts w:ascii="Arial" w:hAnsi="Arial" w:cs="Arial"/>
          <w:b/>
          <w:color w:val="auto"/>
          <w:sz w:val="20"/>
          <w:lang w:val="en-AU"/>
        </w:rPr>
        <w:t>Student Assessment</w:t>
      </w:r>
    </w:p>
    <w:p w:rsidR="00107E67" w:rsidRPr="00DB64BA" w:rsidRDefault="00107E67" w:rsidP="00107E67">
      <w:pPr>
        <w:pStyle w:val="LLDocumentTitle"/>
        <w:rPr>
          <w:rFonts w:ascii="Arial" w:hAnsi="Arial" w:cs="Arial"/>
          <w:b/>
          <w:color w:val="auto"/>
          <w:sz w:val="20"/>
          <w:lang w:val="en-AU"/>
        </w:rPr>
      </w:pPr>
      <w:r>
        <w:rPr>
          <w:rFonts w:ascii="Arial" w:hAnsi="Arial" w:cs="Arial"/>
          <w:b/>
          <w:color w:val="auto"/>
          <w:sz w:val="20"/>
          <w:lang w:val="en-AU"/>
        </w:rPr>
        <w:t xml:space="preserve">HLTIN301C Comply with infection control policies and procedures </w:t>
      </w:r>
    </w:p>
    <w:p w:rsidR="00107E67" w:rsidRPr="00DB64BA" w:rsidRDefault="00CC43FF" w:rsidP="00107E67">
      <w:pPr>
        <w:spacing w:line="360" w:lineRule="auto"/>
        <w:jc w:val="center"/>
        <w:rPr>
          <w:rFonts w:ascii="Arial" w:hAnsi="Arial" w:cs="Arial"/>
          <w:sz w:val="20"/>
          <w:szCs w:val="20"/>
        </w:rPr>
      </w:pPr>
      <w:r>
        <w:rPr>
          <w:rFonts w:ascii="Arial" w:hAnsi="Arial" w:cs="Arial"/>
          <w:sz w:val="20"/>
          <w:szCs w:val="20"/>
        </w:rPr>
        <w:pict>
          <v:rect id="_x0000_i1025" style="width:451.3pt;height:1.5pt" o:hralign="center" o:hrstd="t" o:hr="t" fillcolor="#aca899" stroked="f"/>
        </w:pict>
      </w:r>
    </w:p>
    <w:p w:rsidR="00107E67" w:rsidRPr="00DB64BA" w:rsidRDefault="00107E67" w:rsidP="00107E67">
      <w:pPr>
        <w:pStyle w:val="GGBodyCopy"/>
        <w:rPr>
          <w:rFonts w:ascii="Arial" w:hAnsi="Arial" w:cs="Arial"/>
          <w:color w:val="auto"/>
          <w:lang w:val="en-AU"/>
        </w:rPr>
      </w:pPr>
      <w:r w:rsidRPr="00DB64BA">
        <w:rPr>
          <w:rFonts w:ascii="Arial" w:hAnsi="Arial" w:cs="Arial"/>
          <w:color w:val="auto"/>
          <w:lang w:val="en-AU"/>
        </w:rPr>
        <w:t>In order to be assessed as Competent (C) in this unit, you need to provide evidence which demonstrates that you can perform the required competencies to the required standard. Competency depends on consistently demonstrating the skills, attitude and knowledge that enables you to complete workplace tasks confidently in a variety of situations.</w:t>
      </w:r>
    </w:p>
    <w:p w:rsidR="00107E67" w:rsidRPr="00DB64BA" w:rsidRDefault="00107E67" w:rsidP="00107E67">
      <w:pPr>
        <w:pStyle w:val="GGBodyCopy"/>
        <w:rPr>
          <w:rFonts w:ascii="Arial" w:hAnsi="Arial" w:cs="Arial"/>
          <w:color w:val="auto"/>
          <w:lang w:val="en-AU"/>
        </w:rPr>
      </w:pPr>
    </w:p>
    <w:p w:rsidR="00107E67" w:rsidRPr="00DB64BA" w:rsidRDefault="00107E67" w:rsidP="00107E67">
      <w:pPr>
        <w:pStyle w:val="GGBodyCopy"/>
        <w:rPr>
          <w:rFonts w:ascii="Arial" w:eastAsia="Times" w:hAnsi="Arial" w:cs="Arial"/>
          <w:color w:val="auto"/>
          <w:lang w:val="en-AU"/>
        </w:rPr>
      </w:pPr>
    </w:p>
    <w:p w:rsidR="00107E67" w:rsidRPr="005F3E47" w:rsidRDefault="00107E67" w:rsidP="00107E67">
      <w:pPr>
        <w:pStyle w:val="LLDocumentTitle"/>
        <w:rPr>
          <w:rFonts w:ascii="Arial" w:hAnsi="Arial" w:cs="Arial"/>
          <w:color w:val="auto"/>
          <w:sz w:val="20"/>
          <w:lang w:val="en-AU"/>
        </w:rPr>
      </w:pPr>
      <w:r w:rsidRPr="005F3E47">
        <w:rPr>
          <w:rFonts w:ascii="Arial" w:hAnsi="Arial" w:cs="Arial"/>
          <w:color w:val="auto"/>
          <w:sz w:val="20"/>
          <w:lang w:val="en-AU"/>
        </w:rPr>
        <w:t>To attain competence in the unit ‘</w:t>
      </w:r>
      <w:r>
        <w:rPr>
          <w:rFonts w:ascii="Arial" w:hAnsi="Arial" w:cs="Arial"/>
          <w:color w:val="auto"/>
          <w:sz w:val="20"/>
          <w:lang w:val="en-AU"/>
        </w:rPr>
        <w:t>Comply with infection control policies and procedures”</w:t>
      </w:r>
      <w:r w:rsidRPr="005F3E47">
        <w:rPr>
          <w:rFonts w:ascii="Arial" w:hAnsi="Arial" w:cs="Arial"/>
          <w:color w:val="auto"/>
          <w:sz w:val="20"/>
          <w:lang w:val="en-AU"/>
        </w:rPr>
        <w:t xml:space="preserve"> you must:</w:t>
      </w:r>
    </w:p>
    <w:p w:rsidR="00107E67" w:rsidRPr="00BA2BB7" w:rsidRDefault="00107E67" w:rsidP="00107E67">
      <w:pPr>
        <w:pStyle w:val="GGBodyCopy"/>
        <w:numPr>
          <w:ilvl w:val="0"/>
          <w:numId w:val="2"/>
        </w:numPr>
        <w:rPr>
          <w:rFonts w:ascii="Arial" w:hAnsi="Arial" w:cs="Arial"/>
        </w:rPr>
      </w:pPr>
      <w:r w:rsidRPr="005F3E47">
        <w:rPr>
          <w:rFonts w:ascii="Arial" w:hAnsi="Arial" w:cs="Arial"/>
          <w:color w:val="auto"/>
          <w:lang w:val="en-AU"/>
        </w:rPr>
        <w:t xml:space="preserve">Successfully complete the </w:t>
      </w:r>
      <w:r w:rsidR="00BA2BB7">
        <w:rPr>
          <w:rFonts w:ascii="Arial" w:hAnsi="Arial" w:cs="Arial"/>
          <w:color w:val="auto"/>
          <w:lang w:val="en-AU"/>
        </w:rPr>
        <w:t>written questions</w:t>
      </w:r>
    </w:p>
    <w:p w:rsidR="00BA2BB7" w:rsidRDefault="00BA2BB7" w:rsidP="00107E67">
      <w:pPr>
        <w:pStyle w:val="GGBodyCopy"/>
        <w:numPr>
          <w:ilvl w:val="0"/>
          <w:numId w:val="2"/>
        </w:numPr>
        <w:rPr>
          <w:rFonts w:ascii="Arial" w:hAnsi="Arial" w:cs="Arial"/>
        </w:rPr>
      </w:pPr>
      <w:r>
        <w:rPr>
          <w:rFonts w:ascii="Arial" w:hAnsi="Arial" w:cs="Arial"/>
          <w:color w:val="auto"/>
          <w:lang w:val="en-AU"/>
        </w:rPr>
        <w:t xml:space="preserve">Successfully complete the </w:t>
      </w:r>
      <w:r w:rsidR="000E2F65">
        <w:rPr>
          <w:rFonts w:ascii="Arial" w:hAnsi="Arial" w:cs="Arial"/>
          <w:color w:val="auto"/>
          <w:lang w:val="en-AU"/>
        </w:rPr>
        <w:t>workplace training record sheet (trainer observation)</w:t>
      </w:r>
    </w:p>
    <w:p w:rsidR="00107E67" w:rsidRDefault="00107E67" w:rsidP="00107E67">
      <w:pPr>
        <w:rPr>
          <w:rFonts w:ascii="Arial" w:hAnsi="Arial" w:cs="Arial"/>
        </w:rPr>
      </w:pPr>
    </w:p>
    <w:p w:rsidR="006834AD" w:rsidRDefault="006834AD">
      <w:pPr>
        <w:rPr>
          <w:rFonts w:ascii="Arial" w:hAnsi="Arial" w:cs="Arial"/>
          <w:b/>
          <w:sz w:val="20"/>
          <w:szCs w:val="20"/>
          <w:lang w:val="en-US" w:eastAsia="en-AU"/>
        </w:rPr>
      </w:pPr>
      <w:r>
        <w:rPr>
          <w:rFonts w:ascii="Arial" w:hAnsi="Arial" w:cs="Arial"/>
          <w:b/>
        </w:rPr>
        <w:br w:type="page"/>
      </w:r>
    </w:p>
    <w:p w:rsidR="00107E67" w:rsidRPr="00DB64BA" w:rsidRDefault="00107E67" w:rsidP="00107E67">
      <w:pPr>
        <w:pStyle w:val="GGBodyCopy"/>
        <w:ind w:left="0"/>
        <w:jc w:val="center"/>
        <w:rPr>
          <w:rFonts w:ascii="Arial" w:hAnsi="Arial" w:cs="Arial"/>
          <w:b/>
          <w:color w:val="auto"/>
        </w:rPr>
      </w:pPr>
      <w:r w:rsidRPr="00DB64BA">
        <w:rPr>
          <w:rFonts w:ascii="Arial" w:hAnsi="Arial" w:cs="Arial"/>
          <w:b/>
          <w:color w:val="auto"/>
        </w:rPr>
        <w:lastRenderedPageBreak/>
        <w:t>Task 1</w:t>
      </w:r>
    </w:p>
    <w:p w:rsidR="00107E67" w:rsidRPr="00DB64BA" w:rsidRDefault="00107E67" w:rsidP="00107E67">
      <w:pPr>
        <w:pStyle w:val="LLHeading"/>
        <w:jc w:val="center"/>
        <w:rPr>
          <w:rFonts w:ascii="Arial" w:hAnsi="Arial" w:cs="Arial"/>
          <w:b/>
          <w:color w:val="auto"/>
          <w:sz w:val="20"/>
        </w:rPr>
      </w:pPr>
      <w:r w:rsidRPr="00DB64BA">
        <w:rPr>
          <w:rFonts w:ascii="Arial" w:hAnsi="Arial" w:cs="Arial"/>
          <w:b/>
          <w:color w:val="auto"/>
          <w:sz w:val="20"/>
        </w:rPr>
        <w:t>Written Questions</w:t>
      </w:r>
    </w:p>
    <w:p w:rsidR="00107E67" w:rsidRPr="00DB64BA" w:rsidRDefault="00107E67" w:rsidP="00107E67">
      <w:pPr>
        <w:pStyle w:val="LLHeading"/>
        <w:jc w:val="center"/>
        <w:rPr>
          <w:rFonts w:ascii="Arial" w:hAnsi="Arial" w:cs="Arial"/>
          <w:b/>
          <w:color w:val="auto"/>
          <w:sz w:val="20"/>
        </w:rPr>
      </w:pPr>
      <w:r>
        <w:rPr>
          <w:rFonts w:ascii="Arial" w:hAnsi="Arial" w:cs="Arial"/>
          <w:b/>
          <w:color w:val="auto"/>
          <w:sz w:val="20"/>
        </w:rPr>
        <w:t xml:space="preserve">HLTIN301C Comply with infection control policies and procedures </w:t>
      </w:r>
    </w:p>
    <w:p w:rsidR="00107E67" w:rsidRPr="00DB64BA" w:rsidRDefault="00107E67" w:rsidP="00107E67">
      <w:pPr>
        <w:autoSpaceDE w:val="0"/>
        <w:autoSpaceDN w:val="0"/>
        <w:adjustRightInd w:val="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543"/>
        <w:gridCol w:w="3402"/>
      </w:tblGrid>
      <w:tr w:rsidR="00107E67" w:rsidRPr="00DB64BA" w:rsidTr="001C7627">
        <w:tc>
          <w:tcPr>
            <w:tcW w:w="2235" w:type="dxa"/>
            <w:tcBorders>
              <w:top w:val="single" w:sz="4" w:space="0" w:color="auto"/>
              <w:left w:val="single" w:sz="4" w:space="0" w:color="auto"/>
              <w:bottom w:val="single" w:sz="4" w:space="0" w:color="auto"/>
              <w:right w:val="single" w:sz="4" w:space="0" w:color="auto"/>
            </w:tcBorders>
          </w:tcPr>
          <w:p w:rsidR="00107E67" w:rsidRPr="00DB64BA" w:rsidRDefault="00107E67" w:rsidP="001C7627">
            <w:pPr>
              <w:pStyle w:val="GGBodyCopy"/>
              <w:ind w:left="0"/>
              <w:rPr>
                <w:rFonts w:ascii="Arial" w:hAnsi="Arial" w:cs="Arial"/>
                <w:b/>
                <w:color w:val="auto"/>
                <w:lang w:val="en-AU"/>
              </w:rPr>
            </w:pPr>
            <w:r w:rsidRPr="00DB64BA">
              <w:rPr>
                <w:rFonts w:ascii="Arial" w:hAnsi="Arial" w:cs="Arial"/>
                <w:b/>
                <w:color w:val="auto"/>
                <w:lang w:val="en-AU"/>
              </w:rPr>
              <w:t>Student Name:</w:t>
            </w:r>
          </w:p>
          <w:p w:rsidR="00107E67" w:rsidRPr="00DB64BA" w:rsidRDefault="00107E67" w:rsidP="001C7627">
            <w:pPr>
              <w:autoSpaceDE w:val="0"/>
              <w:autoSpaceDN w:val="0"/>
              <w:adjustRightInd w:val="0"/>
              <w:rPr>
                <w:rFonts w:ascii="Arial" w:hAnsi="Arial" w:cs="Arial"/>
                <w:b/>
                <w:bCs/>
                <w:sz w:val="20"/>
                <w:szCs w:val="20"/>
              </w:rPr>
            </w:pPr>
          </w:p>
        </w:tc>
        <w:tc>
          <w:tcPr>
            <w:tcW w:w="6945" w:type="dxa"/>
            <w:gridSpan w:val="2"/>
            <w:tcBorders>
              <w:top w:val="single" w:sz="4" w:space="0" w:color="auto"/>
              <w:left w:val="single" w:sz="4" w:space="0" w:color="auto"/>
              <w:bottom w:val="single" w:sz="4" w:space="0" w:color="auto"/>
              <w:right w:val="single" w:sz="4" w:space="0" w:color="auto"/>
            </w:tcBorders>
          </w:tcPr>
          <w:p w:rsidR="00107E67" w:rsidRPr="00DB64BA" w:rsidRDefault="00107E67" w:rsidP="001C7627">
            <w:pPr>
              <w:autoSpaceDE w:val="0"/>
              <w:autoSpaceDN w:val="0"/>
              <w:adjustRightInd w:val="0"/>
              <w:rPr>
                <w:rFonts w:ascii="Arial" w:hAnsi="Arial" w:cs="Arial"/>
                <w:bCs/>
                <w:sz w:val="20"/>
                <w:szCs w:val="20"/>
              </w:rPr>
            </w:pPr>
          </w:p>
        </w:tc>
      </w:tr>
      <w:tr w:rsidR="00107E67" w:rsidRPr="00DB64BA" w:rsidTr="001C7627">
        <w:tc>
          <w:tcPr>
            <w:tcW w:w="2235" w:type="dxa"/>
            <w:tcBorders>
              <w:top w:val="single" w:sz="4" w:space="0" w:color="auto"/>
              <w:left w:val="single" w:sz="4" w:space="0" w:color="auto"/>
              <w:bottom w:val="single" w:sz="4" w:space="0" w:color="auto"/>
              <w:right w:val="single" w:sz="4" w:space="0" w:color="auto"/>
            </w:tcBorders>
            <w:hideMark/>
          </w:tcPr>
          <w:p w:rsidR="00107E67" w:rsidRPr="00DB64BA" w:rsidRDefault="00107E67" w:rsidP="001C7627">
            <w:pPr>
              <w:autoSpaceDE w:val="0"/>
              <w:autoSpaceDN w:val="0"/>
              <w:adjustRightInd w:val="0"/>
              <w:rPr>
                <w:rFonts w:ascii="Arial" w:hAnsi="Arial" w:cs="Arial"/>
                <w:b/>
                <w:bCs/>
                <w:sz w:val="20"/>
                <w:szCs w:val="20"/>
              </w:rPr>
            </w:pPr>
            <w:r w:rsidRPr="00DB64BA">
              <w:rPr>
                <w:rFonts w:ascii="Arial" w:hAnsi="Arial" w:cs="Arial"/>
                <w:b/>
                <w:bCs/>
                <w:sz w:val="20"/>
                <w:szCs w:val="20"/>
              </w:rPr>
              <w:t>Email address:</w:t>
            </w:r>
          </w:p>
        </w:tc>
        <w:tc>
          <w:tcPr>
            <w:tcW w:w="6945" w:type="dxa"/>
            <w:gridSpan w:val="2"/>
            <w:tcBorders>
              <w:top w:val="single" w:sz="4" w:space="0" w:color="auto"/>
              <w:left w:val="single" w:sz="4" w:space="0" w:color="auto"/>
              <w:bottom w:val="single" w:sz="4" w:space="0" w:color="auto"/>
              <w:right w:val="single" w:sz="4" w:space="0" w:color="auto"/>
            </w:tcBorders>
          </w:tcPr>
          <w:p w:rsidR="00107E67" w:rsidRPr="00DB64BA" w:rsidRDefault="00107E67" w:rsidP="001C7627">
            <w:pPr>
              <w:autoSpaceDE w:val="0"/>
              <w:autoSpaceDN w:val="0"/>
              <w:adjustRightInd w:val="0"/>
              <w:rPr>
                <w:rFonts w:ascii="Arial" w:hAnsi="Arial" w:cs="Arial"/>
                <w:bCs/>
                <w:sz w:val="20"/>
                <w:szCs w:val="20"/>
              </w:rPr>
            </w:pPr>
          </w:p>
          <w:p w:rsidR="00107E67" w:rsidRPr="00DB64BA" w:rsidRDefault="00107E67" w:rsidP="001C7627">
            <w:pPr>
              <w:autoSpaceDE w:val="0"/>
              <w:autoSpaceDN w:val="0"/>
              <w:adjustRightInd w:val="0"/>
              <w:rPr>
                <w:rFonts w:ascii="Arial" w:hAnsi="Arial" w:cs="Arial"/>
                <w:bCs/>
                <w:sz w:val="20"/>
                <w:szCs w:val="20"/>
              </w:rPr>
            </w:pPr>
          </w:p>
        </w:tc>
      </w:tr>
      <w:tr w:rsidR="00107E67" w:rsidRPr="00DB64BA" w:rsidTr="001C7627">
        <w:tc>
          <w:tcPr>
            <w:tcW w:w="9180" w:type="dxa"/>
            <w:gridSpan w:val="3"/>
            <w:tcBorders>
              <w:top w:val="single" w:sz="4" w:space="0" w:color="auto"/>
              <w:left w:val="single" w:sz="4" w:space="0" w:color="auto"/>
              <w:bottom w:val="single" w:sz="4" w:space="0" w:color="auto"/>
              <w:right w:val="single" w:sz="4" w:space="0" w:color="auto"/>
            </w:tcBorders>
          </w:tcPr>
          <w:p w:rsidR="00107E67" w:rsidRPr="00DB64BA" w:rsidRDefault="00107E67" w:rsidP="001C7627">
            <w:pPr>
              <w:pStyle w:val="GGBodyCopy"/>
              <w:ind w:left="0"/>
              <w:rPr>
                <w:rFonts w:ascii="Arial" w:hAnsi="Arial" w:cs="Arial"/>
                <w:b/>
                <w:color w:val="auto"/>
                <w:lang w:val="en-AU"/>
              </w:rPr>
            </w:pPr>
            <w:r w:rsidRPr="00DB64BA">
              <w:rPr>
                <w:rFonts w:ascii="Arial" w:hAnsi="Arial" w:cs="Arial"/>
                <w:b/>
                <w:color w:val="auto"/>
                <w:lang w:val="en-AU"/>
              </w:rPr>
              <w:t>Declaration:</w:t>
            </w:r>
          </w:p>
          <w:p w:rsidR="00107E67" w:rsidRPr="00DB64BA" w:rsidRDefault="00107E67" w:rsidP="001C7627">
            <w:pPr>
              <w:pStyle w:val="GGBodyCopy"/>
              <w:ind w:left="0"/>
              <w:rPr>
                <w:rFonts w:ascii="Arial" w:hAnsi="Arial" w:cs="Arial"/>
                <w:color w:val="auto"/>
                <w:lang w:val="en-AU"/>
              </w:rPr>
            </w:pPr>
          </w:p>
          <w:p w:rsidR="00107E67" w:rsidRPr="00DB64BA" w:rsidRDefault="00107E67" w:rsidP="001C7627">
            <w:pPr>
              <w:pStyle w:val="GGBodyCopy"/>
              <w:ind w:left="0"/>
              <w:rPr>
                <w:rFonts w:ascii="Arial" w:hAnsi="Arial" w:cs="Arial"/>
                <w:color w:val="auto"/>
                <w:lang w:val="en-AU"/>
              </w:rPr>
            </w:pPr>
            <w:r w:rsidRPr="00DB64BA">
              <w:rPr>
                <w:rFonts w:ascii="Arial" w:hAnsi="Arial" w:cs="Arial"/>
                <w:color w:val="auto"/>
                <w:lang w:val="en-AU"/>
              </w:rPr>
              <w:t>I declare that:</w:t>
            </w:r>
          </w:p>
          <w:p w:rsidR="00107E67" w:rsidRPr="00DB64BA" w:rsidRDefault="00107E67" w:rsidP="00107E67">
            <w:pPr>
              <w:pStyle w:val="GGBodyCopy"/>
              <w:numPr>
                <w:ilvl w:val="0"/>
                <w:numId w:val="3"/>
              </w:numPr>
              <w:rPr>
                <w:rFonts w:ascii="Arial" w:hAnsi="Arial" w:cs="Arial"/>
                <w:color w:val="auto"/>
                <w:lang w:val="en-AU"/>
              </w:rPr>
            </w:pPr>
            <w:r w:rsidRPr="00DB64BA">
              <w:rPr>
                <w:rFonts w:ascii="Arial" w:hAnsi="Arial" w:cs="Arial"/>
                <w:color w:val="auto"/>
                <w:lang w:val="en-AU"/>
              </w:rPr>
              <w:t>No part of this assessment has been copied from another person’s work, except where documents or work is listed/ referenced</w:t>
            </w:r>
          </w:p>
          <w:p w:rsidR="00107E67" w:rsidRPr="00DB64BA" w:rsidRDefault="00107E67" w:rsidP="00107E67">
            <w:pPr>
              <w:pStyle w:val="GGBodyCopy"/>
              <w:numPr>
                <w:ilvl w:val="0"/>
                <w:numId w:val="3"/>
              </w:numPr>
              <w:rPr>
                <w:rFonts w:ascii="Arial" w:hAnsi="Arial" w:cs="Arial"/>
                <w:color w:val="auto"/>
                <w:lang w:val="en-AU"/>
              </w:rPr>
            </w:pPr>
            <w:r w:rsidRPr="00DB64BA">
              <w:rPr>
                <w:rFonts w:ascii="Arial" w:hAnsi="Arial" w:cs="Arial"/>
                <w:color w:val="auto"/>
                <w:lang w:val="en-AU"/>
              </w:rPr>
              <w:t>No part of this assessment has been written for me by another person</w:t>
            </w:r>
          </w:p>
          <w:p w:rsidR="00107E67" w:rsidRPr="00DB64BA" w:rsidRDefault="00107E67" w:rsidP="001C7627">
            <w:pPr>
              <w:autoSpaceDE w:val="0"/>
              <w:autoSpaceDN w:val="0"/>
              <w:adjustRightInd w:val="0"/>
              <w:rPr>
                <w:rFonts w:ascii="Arial" w:hAnsi="Arial" w:cs="Arial"/>
                <w:bCs/>
                <w:sz w:val="20"/>
                <w:szCs w:val="20"/>
              </w:rPr>
            </w:pPr>
          </w:p>
        </w:tc>
      </w:tr>
      <w:tr w:rsidR="00107E67" w:rsidRPr="00DB64BA" w:rsidTr="001C7627">
        <w:tc>
          <w:tcPr>
            <w:tcW w:w="5778" w:type="dxa"/>
            <w:gridSpan w:val="2"/>
            <w:tcBorders>
              <w:top w:val="single" w:sz="4" w:space="0" w:color="auto"/>
              <w:left w:val="single" w:sz="4" w:space="0" w:color="auto"/>
              <w:bottom w:val="single" w:sz="4" w:space="0" w:color="auto"/>
              <w:right w:val="single" w:sz="4" w:space="0" w:color="auto"/>
            </w:tcBorders>
            <w:hideMark/>
          </w:tcPr>
          <w:p w:rsidR="00107E67" w:rsidRPr="00DB64BA" w:rsidRDefault="00107E67" w:rsidP="001C7627">
            <w:pPr>
              <w:autoSpaceDE w:val="0"/>
              <w:autoSpaceDN w:val="0"/>
              <w:adjustRightInd w:val="0"/>
              <w:rPr>
                <w:rFonts w:ascii="Arial" w:hAnsi="Arial" w:cs="Arial"/>
                <w:b/>
                <w:bCs/>
                <w:sz w:val="20"/>
                <w:szCs w:val="20"/>
              </w:rPr>
            </w:pPr>
            <w:r w:rsidRPr="00DB64BA">
              <w:rPr>
                <w:rFonts w:ascii="Arial" w:hAnsi="Arial" w:cs="Arial"/>
                <w:b/>
                <w:bCs/>
                <w:sz w:val="20"/>
                <w:szCs w:val="20"/>
              </w:rPr>
              <w:t xml:space="preserve">Student Signature: </w:t>
            </w:r>
          </w:p>
        </w:tc>
        <w:tc>
          <w:tcPr>
            <w:tcW w:w="3402" w:type="dxa"/>
            <w:tcBorders>
              <w:top w:val="single" w:sz="4" w:space="0" w:color="auto"/>
              <w:left w:val="single" w:sz="4" w:space="0" w:color="auto"/>
              <w:bottom w:val="single" w:sz="4" w:space="0" w:color="auto"/>
              <w:right w:val="single" w:sz="4" w:space="0" w:color="auto"/>
            </w:tcBorders>
          </w:tcPr>
          <w:p w:rsidR="00107E67" w:rsidRPr="00DB64BA" w:rsidRDefault="00107E67" w:rsidP="001C7627">
            <w:pPr>
              <w:autoSpaceDE w:val="0"/>
              <w:autoSpaceDN w:val="0"/>
              <w:adjustRightInd w:val="0"/>
              <w:rPr>
                <w:rFonts w:ascii="Arial" w:hAnsi="Arial" w:cs="Arial"/>
                <w:b/>
                <w:bCs/>
                <w:sz w:val="20"/>
                <w:szCs w:val="20"/>
              </w:rPr>
            </w:pPr>
            <w:r w:rsidRPr="00DB64BA">
              <w:rPr>
                <w:rFonts w:ascii="Arial" w:hAnsi="Arial" w:cs="Arial"/>
                <w:b/>
                <w:bCs/>
                <w:sz w:val="20"/>
                <w:szCs w:val="20"/>
              </w:rPr>
              <w:t>Date:</w:t>
            </w:r>
          </w:p>
          <w:p w:rsidR="00107E67" w:rsidRPr="00DB64BA" w:rsidRDefault="00107E67" w:rsidP="001C7627">
            <w:pPr>
              <w:autoSpaceDE w:val="0"/>
              <w:autoSpaceDN w:val="0"/>
              <w:adjustRightInd w:val="0"/>
              <w:rPr>
                <w:rFonts w:ascii="Arial" w:hAnsi="Arial" w:cs="Arial"/>
                <w:b/>
                <w:bCs/>
                <w:sz w:val="20"/>
                <w:szCs w:val="20"/>
              </w:rPr>
            </w:pPr>
          </w:p>
        </w:tc>
      </w:tr>
    </w:tbl>
    <w:p w:rsidR="00107E67" w:rsidRPr="00DB64BA" w:rsidRDefault="00107E67" w:rsidP="00107E67">
      <w:pPr>
        <w:autoSpaceDE w:val="0"/>
        <w:autoSpaceDN w:val="0"/>
        <w:adjustRightInd w:val="0"/>
        <w:rPr>
          <w:rFonts w:ascii="Arial" w:hAnsi="Arial" w:cs="Arial"/>
          <w:b/>
          <w:bCs/>
          <w:i/>
          <w:sz w:val="20"/>
          <w:szCs w:val="20"/>
        </w:rPr>
      </w:pPr>
    </w:p>
    <w:p w:rsidR="00107E67" w:rsidRPr="00DB64BA" w:rsidRDefault="00107E67" w:rsidP="00107E67">
      <w:pPr>
        <w:pStyle w:val="GGBodyCopy"/>
        <w:rPr>
          <w:rFonts w:ascii="Arial" w:hAnsi="Arial" w:cs="Arial"/>
          <w:b/>
          <w:color w:val="auto"/>
          <w:lang w:val="en-AU"/>
        </w:rPr>
      </w:pPr>
      <w:r w:rsidRPr="00DB64BA">
        <w:rPr>
          <w:rFonts w:ascii="Arial" w:hAnsi="Arial" w:cs="Arial"/>
          <w:b/>
          <w:color w:val="auto"/>
          <w:lang w:val="en-AU"/>
        </w:rPr>
        <w:t>Instructions:</w:t>
      </w:r>
    </w:p>
    <w:p w:rsidR="00107E67" w:rsidRPr="00DB64BA" w:rsidRDefault="00107E67" w:rsidP="00107E67">
      <w:pPr>
        <w:pStyle w:val="GGBodyCopy"/>
        <w:rPr>
          <w:rFonts w:ascii="Arial" w:hAnsi="Arial" w:cs="Arial"/>
          <w:color w:val="auto"/>
          <w:lang w:val="en-AU"/>
        </w:rPr>
      </w:pPr>
    </w:p>
    <w:p w:rsidR="00107E67" w:rsidRPr="00DB64BA" w:rsidRDefault="00107E67" w:rsidP="00107E67">
      <w:pPr>
        <w:pStyle w:val="GGBodyCopy"/>
        <w:rPr>
          <w:rFonts w:ascii="Arial" w:hAnsi="Arial" w:cs="Arial"/>
          <w:color w:val="auto"/>
          <w:lang w:val="en-AU"/>
        </w:rPr>
      </w:pPr>
      <w:r w:rsidRPr="00DB64BA">
        <w:rPr>
          <w:rFonts w:ascii="Arial" w:hAnsi="Arial" w:cs="Arial"/>
          <w:color w:val="auto"/>
          <w:lang w:val="en-AU"/>
        </w:rPr>
        <w:t xml:space="preserve">Complete the table above and attach this document to the work submitted for this assessment activity. </w:t>
      </w:r>
    </w:p>
    <w:p w:rsidR="00107E67" w:rsidRPr="00DB64BA" w:rsidRDefault="00107E67" w:rsidP="00107E67">
      <w:pPr>
        <w:pStyle w:val="GGBodyCopy"/>
        <w:rPr>
          <w:rFonts w:ascii="Arial" w:hAnsi="Arial" w:cs="Arial"/>
          <w:b/>
          <w:color w:val="auto"/>
          <w:lang w:val="en-AU"/>
        </w:rPr>
      </w:pPr>
    </w:p>
    <w:p w:rsidR="00107E67" w:rsidRPr="00DB64BA" w:rsidRDefault="00107E67" w:rsidP="00107E67">
      <w:pPr>
        <w:pStyle w:val="GGBodyCopy"/>
        <w:rPr>
          <w:rFonts w:ascii="Arial" w:hAnsi="Arial" w:cs="Arial"/>
          <w:color w:val="auto"/>
          <w:lang w:val="en-AU"/>
        </w:rPr>
      </w:pPr>
      <w:r w:rsidRPr="00DB64BA">
        <w:rPr>
          <w:rFonts w:ascii="Arial" w:hAnsi="Arial" w:cs="Arial"/>
          <w:color w:val="auto"/>
          <w:lang w:val="en-AU"/>
        </w:rPr>
        <w:t>You are to answer the following questions. Your answers will form part of the evidence gathered for this unit.</w:t>
      </w:r>
    </w:p>
    <w:p w:rsidR="00107E67" w:rsidRDefault="00107E67" w:rsidP="00125086">
      <w:pPr>
        <w:autoSpaceDE w:val="0"/>
        <w:autoSpaceDN w:val="0"/>
        <w:adjustRightInd w:val="0"/>
        <w:rPr>
          <w:rFonts w:ascii="Arial" w:hAnsi="Arial" w:cs="Arial"/>
          <w:b/>
          <w:sz w:val="28"/>
          <w:szCs w:val="28"/>
          <w:lang w:eastAsia="en-AU"/>
        </w:rPr>
      </w:pPr>
    </w:p>
    <w:p w:rsidR="00704AC4" w:rsidRDefault="00704AC4" w:rsidP="00125086">
      <w:pPr>
        <w:autoSpaceDE w:val="0"/>
        <w:autoSpaceDN w:val="0"/>
        <w:adjustRightInd w:val="0"/>
        <w:rPr>
          <w:rFonts w:ascii="Arial" w:hAnsi="Arial" w:cs="Arial"/>
          <w:sz w:val="20"/>
          <w:szCs w:val="20"/>
          <w:lang w:eastAsia="en-AU"/>
        </w:rPr>
      </w:pPr>
      <w:r w:rsidRPr="00704AC4">
        <w:rPr>
          <w:rFonts w:ascii="Arial" w:hAnsi="Arial" w:cs="Arial"/>
          <w:sz w:val="20"/>
          <w:szCs w:val="20"/>
          <w:lang w:eastAsia="en-AU"/>
        </w:rPr>
        <w:t xml:space="preserve">1. </w:t>
      </w:r>
      <w:r>
        <w:rPr>
          <w:rFonts w:ascii="Arial" w:hAnsi="Arial" w:cs="Arial"/>
          <w:sz w:val="20"/>
          <w:szCs w:val="20"/>
          <w:lang w:eastAsia="en-AU"/>
        </w:rPr>
        <w:t xml:space="preserve">a. Read the Infection control guidelines in resources provided, and </w:t>
      </w:r>
      <w:proofErr w:type="gramStart"/>
      <w:r>
        <w:rPr>
          <w:rFonts w:ascii="Arial" w:hAnsi="Arial" w:cs="Arial"/>
          <w:sz w:val="20"/>
          <w:szCs w:val="20"/>
          <w:lang w:eastAsia="en-AU"/>
        </w:rPr>
        <w:t>explain</w:t>
      </w:r>
      <w:proofErr w:type="gramEnd"/>
      <w:r>
        <w:rPr>
          <w:rFonts w:ascii="Arial" w:hAnsi="Arial" w:cs="Arial"/>
          <w:sz w:val="20"/>
          <w:szCs w:val="20"/>
          <w:lang w:eastAsia="en-AU"/>
        </w:rPr>
        <w:t xml:space="preserve"> the precautions that can be taken, within a clinic in your Health profession. </w:t>
      </w:r>
    </w:p>
    <w:p w:rsidR="00704AC4" w:rsidRDefault="00704AC4" w:rsidP="00125086">
      <w:pPr>
        <w:autoSpaceDE w:val="0"/>
        <w:autoSpaceDN w:val="0"/>
        <w:adjustRightInd w:val="0"/>
        <w:rPr>
          <w:rFonts w:ascii="Arial" w:hAnsi="Arial" w:cs="Arial"/>
          <w:sz w:val="20"/>
          <w:szCs w:val="20"/>
          <w:lang w:eastAsia="en-AU"/>
        </w:rPr>
      </w:pPr>
      <w:r>
        <w:rPr>
          <w:rFonts w:ascii="Arial" w:hAnsi="Arial" w:cs="Arial"/>
          <w:sz w:val="20"/>
          <w:szCs w:val="20"/>
          <w:lang w:eastAsia="en-AU"/>
        </w:rPr>
        <w:t>This summary should include basic and additional precautions specific to your Industry.</w:t>
      </w:r>
    </w:p>
    <w:p w:rsidR="00704AC4" w:rsidRPr="00704AC4" w:rsidRDefault="00704AC4" w:rsidP="00125086">
      <w:pPr>
        <w:autoSpaceDE w:val="0"/>
        <w:autoSpaceDN w:val="0"/>
        <w:adjustRightInd w:val="0"/>
        <w:rPr>
          <w:rFonts w:ascii="Arial" w:hAnsi="Arial" w:cs="Arial"/>
          <w:sz w:val="20"/>
          <w:szCs w:val="20"/>
          <w:lang w:eastAsia="en-AU"/>
        </w:rPr>
      </w:pPr>
    </w:p>
    <w:p w:rsidR="00704AC4" w:rsidRDefault="00704AC4" w:rsidP="00D21A37">
      <w:pPr>
        <w:autoSpaceDE w:val="0"/>
        <w:autoSpaceDN w:val="0"/>
        <w:adjustRightInd w:val="0"/>
        <w:spacing w:line="360" w:lineRule="auto"/>
        <w:rPr>
          <w:rFonts w:ascii="Arial" w:hAnsi="Arial" w:cs="Arial"/>
          <w:b/>
          <w:sz w:val="28"/>
          <w:szCs w:val="28"/>
          <w:lang w:eastAsia="en-AU"/>
        </w:rPr>
      </w:pPr>
      <w:r>
        <w:rPr>
          <w:rFonts w:ascii="Arial" w:hAnsi="Arial" w:cs="Arial"/>
          <w:sz w:val="22"/>
          <w:szCs w:val="22"/>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4AC4" w:rsidRDefault="00704AC4" w:rsidP="00D21A37">
      <w:pPr>
        <w:autoSpaceDE w:val="0"/>
        <w:autoSpaceDN w:val="0"/>
        <w:adjustRightInd w:val="0"/>
        <w:spacing w:line="360" w:lineRule="auto"/>
        <w:rPr>
          <w:rFonts w:ascii="Arial" w:hAnsi="Arial" w:cs="Arial"/>
          <w:b/>
          <w:sz w:val="28"/>
          <w:szCs w:val="28"/>
          <w:lang w:eastAsia="en-AU"/>
        </w:rPr>
      </w:pPr>
    </w:p>
    <w:p w:rsidR="00D21A37" w:rsidRDefault="00D21A37">
      <w:pPr>
        <w:rPr>
          <w:rFonts w:ascii="Arial" w:hAnsi="Arial" w:cs="Arial"/>
          <w:sz w:val="20"/>
          <w:szCs w:val="20"/>
          <w:lang w:eastAsia="en-AU"/>
        </w:rPr>
      </w:pPr>
      <w:r>
        <w:rPr>
          <w:rFonts w:ascii="Arial" w:hAnsi="Arial" w:cs="Arial"/>
          <w:sz w:val="20"/>
          <w:szCs w:val="20"/>
          <w:lang w:eastAsia="en-AU"/>
        </w:rPr>
        <w:br w:type="page"/>
      </w:r>
    </w:p>
    <w:p w:rsidR="00704AC4" w:rsidRPr="00865514" w:rsidRDefault="00865514" w:rsidP="00125086">
      <w:pPr>
        <w:autoSpaceDE w:val="0"/>
        <w:autoSpaceDN w:val="0"/>
        <w:adjustRightInd w:val="0"/>
        <w:rPr>
          <w:rFonts w:ascii="Arial" w:hAnsi="Arial" w:cs="Arial"/>
          <w:sz w:val="20"/>
          <w:szCs w:val="20"/>
          <w:lang w:eastAsia="en-AU"/>
        </w:rPr>
      </w:pPr>
      <w:r w:rsidRPr="00865514">
        <w:rPr>
          <w:rFonts w:ascii="Arial" w:hAnsi="Arial" w:cs="Arial"/>
          <w:sz w:val="20"/>
          <w:szCs w:val="20"/>
          <w:lang w:eastAsia="en-AU"/>
        </w:rPr>
        <w:lastRenderedPageBreak/>
        <w:t xml:space="preserve">2. </w:t>
      </w:r>
      <w:r w:rsidRPr="00EC0054">
        <w:rPr>
          <w:rFonts w:ascii="Arial" w:hAnsi="Arial" w:cs="Arial"/>
          <w:sz w:val="20"/>
          <w:szCs w:val="20"/>
          <w:u w:val="single"/>
          <w:lang w:eastAsia="en-AU"/>
        </w:rPr>
        <w:t xml:space="preserve">Case </w:t>
      </w:r>
      <w:proofErr w:type="gramStart"/>
      <w:r w:rsidRPr="00EC0054">
        <w:rPr>
          <w:rFonts w:ascii="Arial" w:hAnsi="Arial" w:cs="Arial"/>
          <w:sz w:val="20"/>
          <w:szCs w:val="20"/>
          <w:u w:val="single"/>
          <w:lang w:eastAsia="en-AU"/>
        </w:rPr>
        <w:t>study</w:t>
      </w:r>
      <w:r w:rsidRPr="00865514">
        <w:rPr>
          <w:rFonts w:ascii="Arial" w:hAnsi="Arial" w:cs="Arial"/>
          <w:sz w:val="20"/>
          <w:szCs w:val="20"/>
          <w:lang w:eastAsia="en-AU"/>
        </w:rPr>
        <w:t xml:space="preserve"> ;</w:t>
      </w:r>
      <w:proofErr w:type="gramEnd"/>
    </w:p>
    <w:p w:rsidR="00865514" w:rsidRPr="00865514" w:rsidRDefault="003B1980" w:rsidP="00125086">
      <w:pPr>
        <w:autoSpaceDE w:val="0"/>
        <w:autoSpaceDN w:val="0"/>
        <w:adjustRightInd w:val="0"/>
        <w:rPr>
          <w:rFonts w:ascii="Arial" w:hAnsi="Arial" w:cs="Arial"/>
          <w:sz w:val="20"/>
          <w:szCs w:val="20"/>
          <w:lang w:eastAsia="en-AU"/>
        </w:rPr>
      </w:pPr>
      <w:r>
        <w:rPr>
          <w:rFonts w:ascii="Arial" w:hAnsi="Arial" w:cs="Arial"/>
          <w:sz w:val="20"/>
          <w:szCs w:val="20"/>
          <w:lang w:eastAsia="en-AU"/>
        </w:rPr>
        <w:t>Read the following case study and answer the following questions;</w:t>
      </w:r>
    </w:p>
    <w:p w:rsidR="00865514" w:rsidRDefault="00865514" w:rsidP="00865514">
      <w:pPr>
        <w:pStyle w:val="ListParagraph"/>
        <w:numPr>
          <w:ilvl w:val="0"/>
          <w:numId w:val="8"/>
        </w:numPr>
        <w:autoSpaceDE w:val="0"/>
        <w:autoSpaceDN w:val="0"/>
        <w:adjustRightInd w:val="0"/>
        <w:rPr>
          <w:rFonts w:ascii="Arial" w:hAnsi="Arial" w:cs="Arial"/>
          <w:sz w:val="20"/>
          <w:szCs w:val="20"/>
          <w:lang w:eastAsia="en-AU"/>
        </w:rPr>
      </w:pPr>
      <w:r w:rsidRPr="00865514">
        <w:rPr>
          <w:rFonts w:ascii="Arial" w:hAnsi="Arial" w:cs="Arial"/>
          <w:sz w:val="20"/>
          <w:szCs w:val="20"/>
          <w:lang w:eastAsia="en-AU"/>
        </w:rPr>
        <w:t xml:space="preserve">Identify all the infection risks </w:t>
      </w:r>
      <w:r w:rsidR="00EC0054">
        <w:rPr>
          <w:rFonts w:ascii="Arial" w:hAnsi="Arial" w:cs="Arial"/>
          <w:sz w:val="20"/>
          <w:szCs w:val="20"/>
          <w:lang w:eastAsia="en-AU"/>
        </w:rPr>
        <w:t xml:space="preserve">that may put clients and staff at risk, </w:t>
      </w:r>
      <w:r w:rsidRPr="00865514">
        <w:rPr>
          <w:rFonts w:ascii="Arial" w:hAnsi="Arial" w:cs="Arial"/>
          <w:sz w:val="20"/>
          <w:szCs w:val="20"/>
          <w:lang w:eastAsia="en-AU"/>
        </w:rPr>
        <w:t>and detail the appropriate response</w:t>
      </w:r>
      <w:r w:rsidR="00065EB0">
        <w:rPr>
          <w:rFonts w:ascii="Arial" w:hAnsi="Arial" w:cs="Arial"/>
          <w:sz w:val="20"/>
          <w:szCs w:val="20"/>
          <w:lang w:eastAsia="en-AU"/>
        </w:rPr>
        <w:t xml:space="preserve"> </w:t>
      </w:r>
    </w:p>
    <w:p w:rsidR="00065EB0" w:rsidRDefault="00065EB0" w:rsidP="00065EB0">
      <w:pPr>
        <w:autoSpaceDE w:val="0"/>
        <w:autoSpaceDN w:val="0"/>
        <w:adjustRightInd w:val="0"/>
        <w:rPr>
          <w:rFonts w:ascii="Arial" w:hAnsi="Arial" w:cs="Arial"/>
          <w:sz w:val="20"/>
          <w:szCs w:val="20"/>
          <w:lang w:eastAsia="en-AU"/>
        </w:rPr>
      </w:pPr>
    </w:p>
    <w:p w:rsidR="00502C41" w:rsidRDefault="00D21A37"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A local mixed modality health club has just opened offering the following services to clients:</w:t>
      </w:r>
    </w:p>
    <w:p w:rsidR="00D21A37" w:rsidRDefault="00D21A37" w:rsidP="00D21A37">
      <w:pPr>
        <w:pStyle w:val="ListParagraph"/>
        <w:numPr>
          <w:ilvl w:val="0"/>
          <w:numId w:val="15"/>
        </w:numPr>
        <w:autoSpaceDE w:val="0"/>
        <w:autoSpaceDN w:val="0"/>
        <w:adjustRightInd w:val="0"/>
        <w:rPr>
          <w:rFonts w:ascii="Arial" w:hAnsi="Arial" w:cs="Arial"/>
          <w:sz w:val="20"/>
          <w:szCs w:val="20"/>
          <w:lang w:eastAsia="en-AU"/>
        </w:rPr>
      </w:pPr>
      <w:proofErr w:type="spellStart"/>
      <w:r>
        <w:rPr>
          <w:rFonts w:ascii="Arial" w:hAnsi="Arial" w:cs="Arial"/>
          <w:sz w:val="20"/>
          <w:szCs w:val="20"/>
          <w:lang w:eastAsia="en-AU"/>
        </w:rPr>
        <w:t>Acupunture</w:t>
      </w:r>
      <w:proofErr w:type="spellEnd"/>
    </w:p>
    <w:p w:rsidR="00D21A37" w:rsidRDefault="00D21A37" w:rsidP="00D21A37">
      <w:pPr>
        <w:pStyle w:val="ListParagraph"/>
        <w:numPr>
          <w:ilvl w:val="0"/>
          <w:numId w:val="15"/>
        </w:numPr>
        <w:autoSpaceDE w:val="0"/>
        <w:autoSpaceDN w:val="0"/>
        <w:adjustRightInd w:val="0"/>
        <w:rPr>
          <w:rFonts w:ascii="Arial" w:hAnsi="Arial" w:cs="Arial"/>
          <w:sz w:val="20"/>
          <w:szCs w:val="20"/>
          <w:lang w:eastAsia="en-AU"/>
        </w:rPr>
      </w:pPr>
      <w:r>
        <w:rPr>
          <w:rFonts w:ascii="Arial" w:hAnsi="Arial" w:cs="Arial"/>
          <w:sz w:val="20"/>
          <w:szCs w:val="20"/>
          <w:lang w:eastAsia="en-AU"/>
        </w:rPr>
        <w:t>Massage therapy</w:t>
      </w:r>
    </w:p>
    <w:p w:rsidR="00D21A37" w:rsidRDefault="00D21A37" w:rsidP="00D21A37">
      <w:pPr>
        <w:pStyle w:val="ListParagraph"/>
        <w:numPr>
          <w:ilvl w:val="0"/>
          <w:numId w:val="15"/>
        </w:numPr>
        <w:autoSpaceDE w:val="0"/>
        <w:autoSpaceDN w:val="0"/>
        <w:adjustRightInd w:val="0"/>
        <w:rPr>
          <w:rFonts w:ascii="Arial" w:hAnsi="Arial" w:cs="Arial"/>
          <w:sz w:val="20"/>
          <w:szCs w:val="20"/>
          <w:lang w:eastAsia="en-AU"/>
        </w:rPr>
      </w:pPr>
      <w:r>
        <w:rPr>
          <w:rFonts w:ascii="Arial" w:hAnsi="Arial" w:cs="Arial"/>
          <w:sz w:val="20"/>
          <w:szCs w:val="20"/>
          <w:lang w:eastAsia="en-AU"/>
        </w:rPr>
        <w:t>Herbal medicine</w:t>
      </w:r>
    </w:p>
    <w:p w:rsidR="00D21A37" w:rsidRDefault="00D21A37" w:rsidP="00D21A37">
      <w:pPr>
        <w:pStyle w:val="ListParagraph"/>
        <w:numPr>
          <w:ilvl w:val="0"/>
          <w:numId w:val="15"/>
        </w:numPr>
        <w:autoSpaceDE w:val="0"/>
        <w:autoSpaceDN w:val="0"/>
        <w:adjustRightInd w:val="0"/>
        <w:rPr>
          <w:rFonts w:ascii="Arial" w:hAnsi="Arial" w:cs="Arial"/>
          <w:sz w:val="20"/>
          <w:szCs w:val="20"/>
          <w:lang w:eastAsia="en-AU"/>
        </w:rPr>
      </w:pPr>
      <w:r>
        <w:rPr>
          <w:rFonts w:ascii="Arial" w:hAnsi="Arial" w:cs="Arial"/>
          <w:sz w:val="20"/>
          <w:szCs w:val="20"/>
          <w:lang w:eastAsia="en-AU"/>
        </w:rPr>
        <w:t>Reiki</w:t>
      </w:r>
    </w:p>
    <w:p w:rsidR="00D21A37" w:rsidRDefault="00D21A37" w:rsidP="00D21A37">
      <w:pPr>
        <w:pStyle w:val="ListParagraph"/>
        <w:numPr>
          <w:ilvl w:val="0"/>
          <w:numId w:val="15"/>
        </w:numPr>
        <w:autoSpaceDE w:val="0"/>
        <w:autoSpaceDN w:val="0"/>
        <w:adjustRightInd w:val="0"/>
        <w:rPr>
          <w:rFonts w:ascii="Arial" w:hAnsi="Arial" w:cs="Arial"/>
          <w:sz w:val="20"/>
          <w:szCs w:val="20"/>
          <w:lang w:eastAsia="en-AU"/>
        </w:rPr>
      </w:pPr>
      <w:r>
        <w:rPr>
          <w:rFonts w:ascii="Arial" w:hAnsi="Arial" w:cs="Arial"/>
          <w:sz w:val="20"/>
          <w:szCs w:val="20"/>
          <w:lang w:eastAsia="en-AU"/>
        </w:rPr>
        <w:t>Nutritionist / Dietician</w:t>
      </w:r>
    </w:p>
    <w:p w:rsidR="00D21A37" w:rsidRPr="00D21A37" w:rsidRDefault="00D21A37" w:rsidP="00D21A37">
      <w:pPr>
        <w:pStyle w:val="ListParagraph"/>
        <w:numPr>
          <w:ilvl w:val="0"/>
          <w:numId w:val="15"/>
        </w:numPr>
        <w:autoSpaceDE w:val="0"/>
        <w:autoSpaceDN w:val="0"/>
        <w:adjustRightInd w:val="0"/>
        <w:rPr>
          <w:rFonts w:ascii="Arial" w:hAnsi="Arial" w:cs="Arial"/>
          <w:sz w:val="20"/>
          <w:szCs w:val="20"/>
          <w:lang w:eastAsia="en-AU"/>
        </w:rPr>
      </w:pPr>
      <w:r>
        <w:rPr>
          <w:rFonts w:ascii="Arial" w:hAnsi="Arial" w:cs="Arial"/>
          <w:sz w:val="20"/>
          <w:szCs w:val="20"/>
          <w:lang w:eastAsia="en-AU"/>
        </w:rPr>
        <w:t xml:space="preserve">Personal training </w:t>
      </w:r>
    </w:p>
    <w:p w:rsidR="00502C41" w:rsidRDefault="00502C41" w:rsidP="00065EB0">
      <w:pPr>
        <w:autoSpaceDE w:val="0"/>
        <w:autoSpaceDN w:val="0"/>
        <w:adjustRightInd w:val="0"/>
        <w:rPr>
          <w:rFonts w:ascii="Arial" w:hAnsi="Arial" w:cs="Arial"/>
          <w:sz w:val="20"/>
          <w:szCs w:val="20"/>
          <w:lang w:eastAsia="en-AU"/>
        </w:rPr>
      </w:pPr>
    </w:p>
    <w:p w:rsidR="003E0C85" w:rsidRDefault="00D21A37"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 xml:space="preserve">A client attends the club and wants to try out a number of different services. </w:t>
      </w:r>
    </w:p>
    <w:p w:rsidR="003E0C85" w:rsidRDefault="003E0C85" w:rsidP="00065EB0">
      <w:pPr>
        <w:autoSpaceDE w:val="0"/>
        <w:autoSpaceDN w:val="0"/>
        <w:adjustRightInd w:val="0"/>
        <w:rPr>
          <w:rFonts w:ascii="Arial" w:hAnsi="Arial" w:cs="Arial"/>
          <w:sz w:val="20"/>
          <w:szCs w:val="20"/>
          <w:lang w:eastAsia="en-AU"/>
        </w:rPr>
      </w:pPr>
    </w:p>
    <w:p w:rsidR="003E0C85" w:rsidRDefault="00D21A37"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He is in the waiting room completing a health screening form</w:t>
      </w:r>
      <w:r w:rsidR="003E0C85">
        <w:rPr>
          <w:rFonts w:ascii="Arial" w:hAnsi="Arial" w:cs="Arial"/>
          <w:sz w:val="20"/>
          <w:szCs w:val="20"/>
          <w:lang w:eastAsia="en-AU"/>
        </w:rPr>
        <w:t xml:space="preserve">, and can see into a few of the treatment rooms. </w:t>
      </w:r>
    </w:p>
    <w:p w:rsidR="003E0C85" w:rsidRDefault="003E0C85" w:rsidP="00065EB0">
      <w:pPr>
        <w:autoSpaceDE w:val="0"/>
        <w:autoSpaceDN w:val="0"/>
        <w:adjustRightInd w:val="0"/>
        <w:rPr>
          <w:rFonts w:ascii="Arial" w:hAnsi="Arial" w:cs="Arial"/>
          <w:sz w:val="20"/>
          <w:szCs w:val="20"/>
          <w:lang w:eastAsia="en-AU"/>
        </w:rPr>
      </w:pPr>
    </w:p>
    <w:p w:rsidR="00502C41" w:rsidRDefault="003E0C85"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He</w:t>
      </w:r>
      <w:r w:rsidR="00D21A37">
        <w:rPr>
          <w:rFonts w:ascii="Arial" w:hAnsi="Arial" w:cs="Arial"/>
          <w:sz w:val="20"/>
          <w:szCs w:val="20"/>
          <w:lang w:eastAsia="en-AU"/>
        </w:rPr>
        <w:t xml:space="preserve"> notices the Personal Trainer coming into reception and putting his used gym towel on the bench next to the fresh massage table linen. The Personal trainer then opens the fridge to put his water bottle in, amongst a large number of bottles with what looks like prepared herbal elixirs.</w:t>
      </w:r>
    </w:p>
    <w:p w:rsidR="00D21A37" w:rsidRDefault="00D21A37" w:rsidP="00065EB0">
      <w:pPr>
        <w:autoSpaceDE w:val="0"/>
        <w:autoSpaceDN w:val="0"/>
        <w:adjustRightInd w:val="0"/>
        <w:rPr>
          <w:rFonts w:ascii="Arial" w:hAnsi="Arial" w:cs="Arial"/>
          <w:sz w:val="20"/>
          <w:szCs w:val="20"/>
          <w:lang w:eastAsia="en-AU"/>
        </w:rPr>
      </w:pPr>
    </w:p>
    <w:p w:rsidR="00D21A37" w:rsidRDefault="003E0C85"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The H</w:t>
      </w:r>
      <w:r w:rsidR="00D21A37">
        <w:rPr>
          <w:rFonts w:ascii="Arial" w:hAnsi="Arial" w:cs="Arial"/>
          <w:sz w:val="20"/>
          <w:szCs w:val="20"/>
          <w:lang w:eastAsia="en-AU"/>
        </w:rPr>
        <w:t xml:space="preserve">erbal medicine practitioner comes out of his treatment room, into reception and asks the receptionist where his clients prepared herbal elixir is, she points to the fridge, where all the bottles are not labelled correctly, have peeling labels or have illegible writing. </w:t>
      </w:r>
    </w:p>
    <w:p w:rsidR="00D21A37" w:rsidRDefault="00D21A37" w:rsidP="00065EB0">
      <w:pPr>
        <w:autoSpaceDE w:val="0"/>
        <w:autoSpaceDN w:val="0"/>
        <w:adjustRightInd w:val="0"/>
        <w:rPr>
          <w:rFonts w:ascii="Arial" w:hAnsi="Arial" w:cs="Arial"/>
          <w:sz w:val="20"/>
          <w:szCs w:val="20"/>
          <w:lang w:eastAsia="en-AU"/>
        </w:rPr>
      </w:pPr>
    </w:p>
    <w:p w:rsidR="00D21A37" w:rsidRDefault="00D21A37"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The</w:t>
      </w:r>
      <w:r w:rsidR="003E0C85">
        <w:rPr>
          <w:rFonts w:ascii="Arial" w:hAnsi="Arial" w:cs="Arial"/>
          <w:sz w:val="20"/>
          <w:szCs w:val="20"/>
          <w:lang w:eastAsia="en-AU"/>
        </w:rPr>
        <w:t xml:space="preserve"> A</w:t>
      </w:r>
      <w:r>
        <w:rPr>
          <w:rFonts w:ascii="Arial" w:hAnsi="Arial" w:cs="Arial"/>
          <w:sz w:val="20"/>
          <w:szCs w:val="20"/>
          <w:lang w:eastAsia="en-AU"/>
        </w:rPr>
        <w:t>cupuncturist walks past the hallway with a handful of used needles looking for the sharps container.</w:t>
      </w:r>
    </w:p>
    <w:p w:rsidR="00D21A37" w:rsidRDefault="00D21A37" w:rsidP="00065EB0">
      <w:pPr>
        <w:autoSpaceDE w:val="0"/>
        <w:autoSpaceDN w:val="0"/>
        <w:adjustRightInd w:val="0"/>
        <w:rPr>
          <w:rFonts w:ascii="Arial" w:hAnsi="Arial" w:cs="Arial"/>
          <w:sz w:val="20"/>
          <w:szCs w:val="20"/>
          <w:lang w:eastAsia="en-AU"/>
        </w:rPr>
      </w:pPr>
    </w:p>
    <w:p w:rsidR="00D21A37" w:rsidRDefault="00D21A37"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 xml:space="preserve">The nutritionist has come in to treat her 3 clients for the day, but she is suffering from the flu. She keeps sneezing, and blowing her nose. Her clients bring their food diary in to every visit, which they complete during </w:t>
      </w:r>
      <w:r w:rsidR="003E0C85">
        <w:rPr>
          <w:rFonts w:ascii="Arial" w:hAnsi="Arial" w:cs="Arial"/>
          <w:sz w:val="20"/>
          <w:szCs w:val="20"/>
          <w:lang w:eastAsia="en-AU"/>
        </w:rPr>
        <w:t xml:space="preserve">their </w:t>
      </w:r>
      <w:proofErr w:type="gramStart"/>
      <w:r>
        <w:rPr>
          <w:rFonts w:ascii="Arial" w:hAnsi="Arial" w:cs="Arial"/>
          <w:sz w:val="20"/>
          <w:szCs w:val="20"/>
          <w:lang w:eastAsia="en-AU"/>
        </w:rPr>
        <w:t>meals,</w:t>
      </w:r>
      <w:proofErr w:type="gramEnd"/>
      <w:r>
        <w:rPr>
          <w:rFonts w:ascii="Arial" w:hAnsi="Arial" w:cs="Arial"/>
          <w:sz w:val="20"/>
          <w:szCs w:val="20"/>
          <w:lang w:eastAsia="en-AU"/>
        </w:rPr>
        <w:t xml:space="preserve"> she checks their diaries and makes notes in them. </w:t>
      </w:r>
    </w:p>
    <w:p w:rsidR="00D21A37" w:rsidRDefault="00D21A37" w:rsidP="00065EB0">
      <w:pPr>
        <w:autoSpaceDE w:val="0"/>
        <w:autoSpaceDN w:val="0"/>
        <w:adjustRightInd w:val="0"/>
        <w:rPr>
          <w:rFonts w:ascii="Arial" w:hAnsi="Arial" w:cs="Arial"/>
          <w:sz w:val="20"/>
          <w:szCs w:val="20"/>
          <w:lang w:eastAsia="en-AU"/>
        </w:rPr>
      </w:pPr>
    </w:p>
    <w:p w:rsidR="00D21A37" w:rsidRDefault="003E0C85"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 xml:space="preserve">The Massage therapist keeps walking past complaining to another staff member that she is quite sick, and doesn’t know if it is food poisoning or “gastro”. She only has 4 clients today though so she will stay and treat them all before going home. </w:t>
      </w:r>
    </w:p>
    <w:p w:rsidR="003E0C85" w:rsidRDefault="003E0C85" w:rsidP="00065EB0">
      <w:pPr>
        <w:autoSpaceDE w:val="0"/>
        <w:autoSpaceDN w:val="0"/>
        <w:adjustRightInd w:val="0"/>
        <w:rPr>
          <w:rFonts w:ascii="Arial" w:hAnsi="Arial" w:cs="Arial"/>
          <w:sz w:val="20"/>
          <w:szCs w:val="20"/>
          <w:lang w:eastAsia="en-AU"/>
        </w:rPr>
      </w:pPr>
    </w:p>
    <w:p w:rsidR="003E0C85" w:rsidRDefault="003E0C85"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 xml:space="preserve">The reception needs to get a box of cleaning equipment for the cleaner that has turned up </w:t>
      </w:r>
      <w:proofErr w:type="gramStart"/>
      <w:r>
        <w:rPr>
          <w:rFonts w:ascii="Arial" w:hAnsi="Arial" w:cs="Arial"/>
          <w:sz w:val="20"/>
          <w:szCs w:val="20"/>
          <w:lang w:eastAsia="en-AU"/>
        </w:rPr>
        <w:t>early,</w:t>
      </w:r>
      <w:proofErr w:type="gramEnd"/>
      <w:r>
        <w:rPr>
          <w:rFonts w:ascii="Arial" w:hAnsi="Arial" w:cs="Arial"/>
          <w:sz w:val="20"/>
          <w:szCs w:val="20"/>
          <w:lang w:eastAsia="en-AU"/>
        </w:rPr>
        <w:t xml:space="preserve"> she lifts it out from under the reception desk. The cleaners tell the receptionist they will start early today as they have plans for later that evening. They head to the toilets to clean, they have no signs up at front of toilets, and a client comes out looking quite embarrassed. The cleaners come out of toilet and using the same </w:t>
      </w:r>
      <w:proofErr w:type="gramStart"/>
      <w:r>
        <w:rPr>
          <w:rFonts w:ascii="Arial" w:hAnsi="Arial" w:cs="Arial"/>
          <w:sz w:val="20"/>
          <w:szCs w:val="20"/>
          <w:lang w:eastAsia="en-AU"/>
        </w:rPr>
        <w:t>cloth,</w:t>
      </w:r>
      <w:proofErr w:type="gramEnd"/>
      <w:r>
        <w:rPr>
          <w:rFonts w:ascii="Arial" w:hAnsi="Arial" w:cs="Arial"/>
          <w:sz w:val="20"/>
          <w:szCs w:val="20"/>
          <w:lang w:eastAsia="en-AU"/>
        </w:rPr>
        <w:t xml:space="preserve"> start to wipe the benches and chairs in waiting room.  </w:t>
      </w:r>
    </w:p>
    <w:p w:rsidR="003E0C85" w:rsidRDefault="003E0C85" w:rsidP="00065EB0">
      <w:pPr>
        <w:autoSpaceDE w:val="0"/>
        <w:autoSpaceDN w:val="0"/>
        <w:adjustRightInd w:val="0"/>
        <w:rPr>
          <w:rFonts w:ascii="Arial" w:hAnsi="Arial" w:cs="Arial"/>
          <w:sz w:val="20"/>
          <w:szCs w:val="20"/>
          <w:lang w:eastAsia="en-AU"/>
        </w:rPr>
      </w:pPr>
    </w:p>
    <w:p w:rsidR="003E0C85" w:rsidRDefault="003E0C85" w:rsidP="00065EB0">
      <w:pPr>
        <w:autoSpaceDE w:val="0"/>
        <w:autoSpaceDN w:val="0"/>
        <w:adjustRightInd w:val="0"/>
        <w:rPr>
          <w:rFonts w:ascii="Arial" w:hAnsi="Arial" w:cs="Arial"/>
          <w:sz w:val="20"/>
          <w:szCs w:val="20"/>
          <w:lang w:eastAsia="en-AU"/>
        </w:rPr>
      </w:pPr>
      <w:r>
        <w:rPr>
          <w:rFonts w:ascii="Arial" w:hAnsi="Arial" w:cs="Arial"/>
          <w:sz w:val="20"/>
          <w:szCs w:val="20"/>
          <w:lang w:eastAsia="en-AU"/>
        </w:rPr>
        <w:t>Needless to say the client leaves, saying he just remembered he needs to be somewhere else.</w:t>
      </w:r>
    </w:p>
    <w:p w:rsidR="00D21A37" w:rsidRDefault="00D21A37" w:rsidP="00065EB0">
      <w:pPr>
        <w:autoSpaceDE w:val="0"/>
        <w:autoSpaceDN w:val="0"/>
        <w:adjustRightInd w:val="0"/>
        <w:rPr>
          <w:rFonts w:ascii="Arial" w:hAnsi="Arial" w:cs="Arial"/>
          <w:sz w:val="20"/>
          <w:szCs w:val="20"/>
          <w:lang w:eastAsia="en-AU"/>
        </w:rPr>
      </w:pPr>
    </w:p>
    <w:p w:rsidR="00065EB0" w:rsidRDefault="00065EB0" w:rsidP="00065EB0">
      <w:pPr>
        <w:autoSpaceDE w:val="0"/>
        <w:autoSpaceDN w:val="0"/>
        <w:adjustRightInd w:val="0"/>
        <w:rPr>
          <w:rFonts w:ascii="Arial" w:eastAsiaTheme="minorHAnsi" w:hAnsi="Arial" w:cs="Arial"/>
          <w:color w:val="000000"/>
          <w:sz w:val="20"/>
          <w:szCs w:val="20"/>
        </w:rPr>
      </w:pPr>
      <w:r w:rsidRPr="00065EB0">
        <w:rPr>
          <w:rFonts w:ascii="Arial" w:eastAsiaTheme="minorHAnsi" w:hAnsi="Arial" w:cs="Arial"/>
          <w:b/>
          <w:bCs/>
          <w:color w:val="000000"/>
          <w:sz w:val="20"/>
          <w:szCs w:val="20"/>
        </w:rPr>
        <w:t xml:space="preserve">Risk </w:t>
      </w:r>
      <w:proofErr w:type="gramStart"/>
      <w:r w:rsidRPr="00065EB0">
        <w:rPr>
          <w:rFonts w:ascii="Arial" w:eastAsiaTheme="minorHAnsi" w:hAnsi="Arial" w:cs="Arial"/>
          <w:b/>
          <w:bCs/>
          <w:color w:val="000000"/>
          <w:sz w:val="20"/>
          <w:szCs w:val="20"/>
        </w:rPr>
        <w:t xml:space="preserve">assessment </w:t>
      </w:r>
      <w:r>
        <w:rPr>
          <w:rFonts w:ascii="Arial" w:eastAsiaTheme="minorHAnsi" w:hAnsi="Arial" w:cs="Arial"/>
          <w:b/>
          <w:bCs/>
          <w:color w:val="000000"/>
          <w:sz w:val="20"/>
          <w:szCs w:val="20"/>
        </w:rPr>
        <w:t>:</w:t>
      </w:r>
      <w:proofErr w:type="gramEnd"/>
      <w:r>
        <w:rPr>
          <w:rFonts w:ascii="Arial" w:eastAsiaTheme="minorHAnsi" w:hAnsi="Arial" w:cs="Arial"/>
          <w:b/>
          <w:bCs/>
          <w:color w:val="000000"/>
          <w:sz w:val="20"/>
          <w:szCs w:val="20"/>
        </w:rPr>
        <w:t xml:space="preserve"> </w:t>
      </w:r>
      <w:r w:rsidRPr="00065EB0">
        <w:rPr>
          <w:rFonts w:ascii="Arial" w:eastAsiaTheme="minorHAnsi" w:hAnsi="Arial" w:cs="Arial"/>
          <w:color w:val="000000"/>
          <w:sz w:val="20"/>
          <w:szCs w:val="20"/>
        </w:rPr>
        <w:t>When assessing the risks, a</w:t>
      </w:r>
      <w:r>
        <w:rPr>
          <w:rFonts w:ascii="Arial" w:eastAsiaTheme="minorHAnsi" w:hAnsi="Arial" w:cs="Arial"/>
          <w:color w:val="000000"/>
          <w:sz w:val="20"/>
          <w:szCs w:val="20"/>
        </w:rPr>
        <w:t xml:space="preserve"> </w:t>
      </w:r>
      <w:r w:rsidRPr="00065EB0">
        <w:rPr>
          <w:rFonts w:ascii="Arial" w:eastAsiaTheme="minorHAnsi" w:hAnsi="Arial" w:cs="Arial"/>
          <w:color w:val="000000"/>
          <w:sz w:val="20"/>
          <w:szCs w:val="20"/>
        </w:rPr>
        <w:t>number of questions should be asked:</w:t>
      </w:r>
    </w:p>
    <w:p w:rsidR="003E0C85" w:rsidRPr="00065EB0" w:rsidRDefault="003E0C85" w:rsidP="00065EB0">
      <w:pPr>
        <w:autoSpaceDE w:val="0"/>
        <w:autoSpaceDN w:val="0"/>
        <w:adjustRightInd w:val="0"/>
        <w:rPr>
          <w:rFonts w:ascii="Arial" w:eastAsiaTheme="minorHAnsi" w:hAnsi="Arial" w:cs="Arial"/>
          <w:color w:val="000000"/>
          <w:sz w:val="20"/>
          <w:szCs w:val="20"/>
        </w:rPr>
      </w:pPr>
    </w:p>
    <w:p w:rsidR="00065EB0" w:rsidRPr="00065EB0" w:rsidRDefault="00065EB0" w:rsidP="00065EB0">
      <w:pPr>
        <w:pStyle w:val="ListParagraph"/>
        <w:numPr>
          <w:ilvl w:val="0"/>
          <w:numId w:val="14"/>
        </w:numPr>
        <w:autoSpaceDE w:val="0"/>
        <w:autoSpaceDN w:val="0"/>
        <w:adjustRightInd w:val="0"/>
        <w:rPr>
          <w:rFonts w:ascii="Arial" w:eastAsiaTheme="minorHAnsi" w:hAnsi="Arial" w:cs="Arial"/>
          <w:color w:val="000000"/>
          <w:sz w:val="20"/>
          <w:szCs w:val="20"/>
        </w:rPr>
      </w:pPr>
      <w:r w:rsidRPr="00065EB0">
        <w:rPr>
          <w:rFonts w:ascii="Arial" w:eastAsiaTheme="minorHAnsi" w:hAnsi="Arial" w:cs="Arial"/>
          <w:color w:val="000000"/>
          <w:sz w:val="20"/>
          <w:szCs w:val="20"/>
        </w:rPr>
        <w:t>What is the source of the pathogen?</w:t>
      </w:r>
    </w:p>
    <w:p w:rsidR="00065EB0" w:rsidRPr="00065EB0" w:rsidRDefault="00065EB0" w:rsidP="00065EB0">
      <w:pPr>
        <w:pStyle w:val="ListParagraph"/>
        <w:numPr>
          <w:ilvl w:val="0"/>
          <w:numId w:val="14"/>
        </w:numPr>
        <w:autoSpaceDE w:val="0"/>
        <w:autoSpaceDN w:val="0"/>
        <w:adjustRightInd w:val="0"/>
        <w:rPr>
          <w:rFonts w:ascii="Arial" w:eastAsiaTheme="minorHAnsi" w:hAnsi="Arial" w:cs="Arial"/>
          <w:color w:val="000000"/>
          <w:sz w:val="20"/>
          <w:szCs w:val="20"/>
        </w:rPr>
      </w:pPr>
      <w:r w:rsidRPr="00065EB0">
        <w:rPr>
          <w:rFonts w:ascii="Arial" w:eastAsiaTheme="minorHAnsi" w:hAnsi="Arial" w:cs="Arial"/>
          <w:color w:val="000000"/>
          <w:sz w:val="20"/>
          <w:szCs w:val="20"/>
        </w:rPr>
        <w:t>How does it spread?</w:t>
      </w:r>
    </w:p>
    <w:p w:rsidR="00065EB0" w:rsidRPr="00065EB0" w:rsidRDefault="00065EB0" w:rsidP="00065EB0">
      <w:pPr>
        <w:pStyle w:val="ListParagraph"/>
        <w:numPr>
          <w:ilvl w:val="0"/>
          <w:numId w:val="14"/>
        </w:numPr>
        <w:autoSpaceDE w:val="0"/>
        <w:autoSpaceDN w:val="0"/>
        <w:adjustRightInd w:val="0"/>
        <w:rPr>
          <w:rFonts w:ascii="Arial" w:eastAsiaTheme="minorHAnsi" w:hAnsi="Arial" w:cs="Arial"/>
          <w:color w:val="000000"/>
          <w:sz w:val="20"/>
          <w:szCs w:val="20"/>
        </w:rPr>
      </w:pPr>
      <w:r>
        <w:rPr>
          <w:rFonts w:ascii="Arial" w:eastAsiaTheme="minorHAnsi" w:hAnsi="Arial" w:cs="Arial"/>
          <w:color w:val="000000"/>
          <w:sz w:val="20"/>
          <w:szCs w:val="20"/>
        </w:rPr>
        <w:t>A</w:t>
      </w:r>
      <w:r w:rsidRPr="00065EB0">
        <w:rPr>
          <w:rFonts w:ascii="Arial" w:eastAsiaTheme="minorHAnsi" w:hAnsi="Arial" w:cs="Arial"/>
          <w:color w:val="000000"/>
          <w:sz w:val="20"/>
          <w:szCs w:val="20"/>
        </w:rPr>
        <w:t>re there additional risk factors?</w:t>
      </w:r>
    </w:p>
    <w:p w:rsidR="00065EB0" w:rsidRPr="00065EB0" w:rsidRDefault="00065EB0" w:rsidP="00065EB0">
      <w:pPr>
        <w:pStyle w:val="ListParagraph"/>
        <w:numPr>
          <w:ilvl w:val="0"/>
          <w:numId w:val="14"/>
        </w:numPr>
        <w:autoSpaceDE w:val="0"/>
        <w:autoSpaceDN w:val="0"/>
        <w:adjustRightInd w:val="0"/>
        <w:rPr>
          <w:rFonts w:ascii="Arial" w:eastAsiaTheme="minorHAnsi" w:hAnsi="Arial" w:cs="Arial"/>
          <w:color w:val="000000"/>
          <w:sz w:val="20"/>
          <w:szCs w:val="20"/>
        </w:rPr>
      </w:pPr>
      <w:r w:rsidRPr="00065EB0">
        <w:rPr>
          <w:rFonts w:ascii="Arial" w:eastAsiaTheme="minorHAnsi" w:hAnsi="Arial" w:cs="Arial"/>
          <w:color w:val="000000"/>
          <w:sz w:val="20"/>
          <w:szCs w:val="20"/>
        </w:rPr>
        <w:t>What is the general mental and physical condition</w:t>
      </w:r>
      <w:r>
        <w:rPr>
          <w:rFonts w:ascii="Arial" w:eastAsiaTheme="minorHAnsi" w:hAnsi="Arial" w:cs="Arial"/>
          <w:color w:val="000000"/>
          <w:sz w:val="20"/>
          <w:szCs w:val="20"/>
        </w:rPr>
        <w:t xml:space="preserve"> o</w:t>
      </w:r>
      <w:r w:rsidRPr="00065EB0">
        <w:rPr>
          <w:rFonts w:ascii="Arial" w:eastAsiaTheme="minorHAnsi" w:hAnsi="Arial" w:cs="Arial"/>
          <w:color w:val="000000"/>
          <w:sz w:val="20"/>
          <w:szCs w:val="20"/>
        </w:rPr>
        <w:t>f the patient?</w:t>
      </w:r>
    </w:p>
    <w:p w:rsidR="00065EB0" w:rsidRPr="00065EB0" w:rsidRDefault="00065EB0" w:rsidP="00065EB0">
      <w:pPr>
        <w:pStyle w:val="ListParagraph"/>
        <w:numPr>
          <w:ilvl w:val="0"/>
          <w:numId w:val="14"/>
        </w:numPr>
        <w:autoSpaceDE w:val="0"/>
        <w:autoSpaceDN w:val="0"/>
        <w:adjustRightInd w:val="0"/>
        <w:rPr>
          <w:rFonts w:ascii="Arial" w:eastAsiaTheme="minorHAnsi" w:hAnsi="Arial" w:cs="Arial"/>
          <w:color w:val="000000"/>
          <w:sz w:val="20"/>
          <w:szCs w:val="20"/>
        </w:rPr>
      </w:pPr>
      <w:r w:rsidRPr="00065EB0">
        <w:rPr>
          <w:rFonts w:ascii="Arial" w:eastAsiaTheme="minorHAnsi" w:hAnsi="Arial" w:cs="Arial"/>
          <w:color w:val="000000"/>
          <w:sz w:val="20"/>
          <w:szCs w:val="20"/>
        </w:rPr>
        <w:t>Are other patients or staff at risk?</w:t>
      </w:r>
    </w:p>
    <w:p w:rsidR="00065EB0" w:rsidRPr="00065EB0" w:rsidRDefault="00065EB0" w:rsidP="00065EB0">
      <w:pPr>
        <w:pStyle w:val="ListParagraph"/>
        <w:numPr>
          <w:ilvl w:val="0"/>
          <w:numId w:val="14"/>
        </w:numPr>
        <w:autoSpaceDE w:val="0"/>
        <w:autoSpaceDN w:val="0"/>
        <w:adjustRightInd w:val="0"/>
        <w:rPr>
          <w:rFonts w:ascii="Arial" w:hAnsi="Arial" w:cs="Arial"/>
          <w:sz w:val="20"/>
          <w:szCs w:val="20"/>
          <w:lang w:eastAsia="en-AU"/>
        </w:rPr>
      </w:pPr>
      <w:r w:rsidRPr="00065EB0">
        <w:rPr>
          <w:rFonts w:ascii="Arial" w:eastAsiaTheme="minorHAnsi" w:hAnsi="Arial" w:cs="Arial"/>
          <w:color w:val="000000"/>
          <w:sz w:val="20"/>
          <w:szCs w:val="20"/>
        </w:rPr>
        <w:t>What staffing facilities are available?</w:t>
      </w:r>
    </w:p>
    <w:p w:rsidR="00065EB0" w:rsidRPr="00065EB0" w:rsidRDefault="00065EB0" w:rsidP="00065EB0">
      <w:pPr>
        <w:autoSpaceDE w:val="0"/>
        <w:autoSpaceDN w:val="0"/>
        <w:adjustRightInd w:val="0"/>
        <w:ind w:left="360"/>
        <w:rPr>
          <w:rFonts w:ascii="Arial" w:hAnsi="Arial" w:cs="Arial"/>
          <w:sz w:val="20"/>
          <w:szCs w:val="20"/>
          <w:lang w:eastAsia="en-AU"/>
        </w:rPr>
      </w:pPr>
    </w:p>
    <w:p w:rsidR="00865514" w:rsidRPr="00865514" w:rsidRDefault="00EC0054" w:rsidP="00865514">
      <w:pPr>
        <w:pStyle w:val="ListParagraph"/>
        <w:numPr>
          <w:ilvl w:val="0"/>
          <w:numId w:val="8"/>
        </w:numPr>
        <w:autoSpaceDE w:val="0"/>
        <w:autoSpaceDN w:val="0"/>
        <w:adjustRightInd w:val="0"/>
        <w:rPr>
          <w:rFonts w:ascii="Arial" w:hAnsi="Arial" w:cs="Arial"/>
          <w:sz w:val="20"/>
          <w:szCs w:val="20"/>
          <w:lang w:eastAsia="en-AU"/>
        </w:rPr>
      </w:pPr>
      <w:r>
        <w:rPr>
          <w:rFonts w:ascii="Arial" w:hAnsi="Arial" w:cs="Arial"/>
          <w:sz w:val="20"/>
          <w:szCs w:val="20"/>
          <w:lang w:eastAsia="en-AU"/>
        </w:rPr>
        <w:t>Document the risks into an appropriate form</w:t>
      </w:r>
      <w:r w:rsidR="003B1980">
        <w:rPr>
          <w:rFonts w:ascii="Arial" w:hAnsi="Arial" w:cs="Arial"/>
          <w:sz w:val="20"/>
          <w:szCs w:val="20"/>
          <w:lang w:eastAsia="en-AU"/>
        </w:rPr>
        <w:t xml:space="preserve"> and attach to completed assessment task</w:t>
      </w:r>
      <w:r>
        <w:rPr>
          <w:rFonts w:ascii="Arial" w:hAnsi="Arial" w:cs="Arial"/>
          <w:sz w:val="20"/>
          <w:szCs w:val="20"/>
          <w:lang w:eastAsia="en-AU"/>
        </w:rPr>
        <w:t xml:space="preserve"> (see Appendix A)</w:t>
      </w:r>
    </w:p>
    <w:p w:rsidR="00704AC4" w:rsidRDefault="00704AC4" w:rsidP="00125086">
      <w:pPr>
        <w:autoSpaceDE w:val="0"/>
        <w:autoSpaceDN w:val="0"/>
        <w:adjustRightInd w:val="0"/>
        <w:rPr>
          <w:rFonts w:ascii="Arial" w:hAnsi="Arial" w:cs="Arial"/>
          <w:sz w:val="20"/>
          <w:szCs w:val="20"/>
          <w:lang w:eastAsia="en-AU"/>
        </w:rPr>
      </w:pPr>
    </w:p>
    <w:p w:rsidR="00500480" w:rsidRDefault="00500480" w:rsidP="00125086">
      <w:pPr>
        <w:autoSpaceDE w:val="0"/>
        <w:autoSpaceDN w:val="0"/>
        <w:adjustRightInd w:val="0"/>
        <w:rPr>
          <w:rFonts w:ascii="Arial" w:hAnsi="Arial" w:cs="Arial"/>
          <w:sz w:val="20"/>
          <w:szCs w:val="20"/>
          <w:lang w:eastAsia="en-AU"/>
        </w:rPr>
      </w:pPr>
    </w:p>
    <w:p w:rsidR="00500480" w:rsidRDefault="00500480" w:rsidP="00125086">
      <w:pPr>
        <w:autoSpaceDE w:val="0"/>
        <w:autoSpaceDN w:val="0"/>
        <w:adjustRightInd w:val="0"/>
        <w:rPr>
          <w:rFonts w:ascii="Arial" w:hAnsi="Arial" w:cs="Arial"/>
          <w:sz w:val="20"/>
          <w:szCs w:val="20"/>
          <w:lang w:eastAsia="en-AU"/>
        </w:rPr>
      </w:pPr>
    </w:p>
    <w:p w:rsidR="00500480" w:rsidRDefault="00500480" w:rsidP="00125086">
      <w:pPr>
        <w:autoSpaceDE w:val="0"/>
        <w:autoSpaceDN w:val="0"/>
        <w:adjustRightInd w:val="0"/>
        <w:rPr>
          <w:rFonts w:ascii="Arial" w:hAnsi="Arial" w:cs="Arial"/>
          <w:sz w:val="20"/>
          <w:szCs w:val="20"/>
          <w:lang w:eastAsia="en-AU"/>
        </w:rPr>
      </w:pPr>
      <w:r>
        <w:rPr>
          <w:rFonts w:ascii="Arial" w:hAnsi="Arial" w:cs="Arial"/>
          <w:sz w:val="20"/>
          <w:szCs w:val="20"/>
          <w:lang w:eastAsia="en-AU"/>
        </w:rPr>
        <w:lastRenderedPageBreak/>
        <w:t>3. How would you ensure that the clinic you work in limit contamination during health care?</w:t>
      </w:r>
    </w:p>
    <w:p w:rsidR="00500480" w:rsidRPr="00865514" w:rsidRDefault="00500480" w:rsidP="00125086">
      <w:pPr>
        <w:autoSpaceDE w:val="0"/>
        <w:autoSpaceDN w:val="0"/>
        <w:adjustRightInd w:val="0"/>
        <w:rPr>
          <w:rFonts w:ascii="Arial" w:hAnsi="Arial" w:cs="Arial"/>
          <w:sz w:val="20"/>
          <w:szCs w:val="20"/>
          <w:lang w:eastAsia="en-AU"/>
        </w:rPr>
      </w:pPr>
      <w:r>
        <w:rPr>
          <w:rFonts w:ascii="Arial" w:hAnsi="Arial" w:cs="Arial"/>
          <w:sz w:val="22"/>
          <w:szCs w:val="22"/>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4AC4" w:rsidRDefault="00704AC4" w:rsidP="00125086">
      <w:pPr>
        <w:autoSpaceDE w:val="0"/>
        <w:autoSpaceDN w:val="0"/>
        <w:adjustRightInd w:val="0"/>
        <w:rPr>
          <w:rFonts w:ascii="Arial" w:hAnsi="Arial" w:cs="Arial"/>
          <w:b/>
          <w:sz w:val="28"/>
          <w:szCs w:val="28"/>
          <w:lang w:eastAsia="en-AU"/>
        </w:rPr>
      </w:pPr>
    </w:p>
    <w:p w:rsidR="00104612" w:rsidRDefault="00500480" w:rsidP="00104612">
      <w:pPr>
        <w:spacing w:line="360" w:lineRule="auto"/>
        <w:rPr>
          <w:rFonts w:ascii="Arial" w:hAnsi="Arial" w:cs="Arial"/>
          <w:sz w:val="22"/>
          <w:szCs w:val="22"/>
          <w:lang w:eastAsia="en-AU"/>
        </w:rPr>
      </w:pPr>
      <w:r w:rsidRPr="00104612">
        <w:rPr>
          <w:rFonts w:ascii="Arial" w:hAnsi="Arial" w:cs="Arial"/>
          <w:sz w:val="20"/>
          <w:szCs w:val="28"/>
          <w:lang w:eastAsia="en-AU"/>
        </w:rPr>
        <w:t>4.</w:t>
      </w:r>
      <w:r w:rsidRPr="00104612">
        <w:rPr>
          <w:rFonts w:ascii="Arial" w:hAnsi="Arial" w:cs="Arial"/>
          <w:b/>
          <w:sz w:val="20"/>
          <w:szCs w:val="28"/>
          <w:lang w:eastAsia="en-AU"/>
        </w:rPr>
        <w:t xml:space="preserve"> </w:t>
      </w:r>
      <w:r w:rsidR="00104612">
        <w:rPr>
          <w:rFonts w:ascii="Arial" w:hAnsi="Arial" w:cs="Arial"/>
          <w:sz w:val="22"/>
          <w:szCs w:val="22"/>
          <w:lang w:eastAsia="en-AU"/>
        </w:rPr>
        <w:t xml:space="preserve">Complete the following 15 questions, answer TRUE or FALSE. </w:t>
      </w:r>
    </w:p>
    <w:p w:rsidR="00104612" w:rsidRDefault="00104612" w:rsidP="00104612">
      <w:pPr>
        <w:spacing w:line="360" w:lineRule="auto"/>
        <w:rPr>
          <w:rFonts w:ascii="Arial" w:hAnsi="Arial" w:cs="Arial"/>
          <w:sz w:val="22"/>
          <w:szCs w:val="22"/>
          <w:lang w:eastAsia="en-AU"/>
        </w:rPr>
      </w:pPr>
    </w:p>
    <w:p w:rsidR="003B1980" w:rsidRDefault="00104612" w:rsidP="003E0C85">
      <w:pPr>
        <w:spacing w:line="480" w:lineRule="auto"/>
        <w:rPr>
          <w:rFonts w:ascii="Arial" w:hAnsi="Arial" w:cs="Arial"/>
          <w:b/>
          <w:sz w:val="20"/>
          <w:szCs w:val="28"/>
          <w:lang w:eastAsia="en-AU"/>
        </w:rPr>
      </w:pPr>
      <w:r w:rsidRPr="00683399">
        <w:rPr>
          <w:rFonts w:ascii="Arial" w:hAnsi="Arial" w:cs="Arial"/>
          <w:color w:val="000000"/>
          <w:sz w:val="20"/>
          <w:szCs w:val="20"/>
        </w:rPr>
        <w:t>1. Hand</w:t>
      </w:r>
      <w:r>
        <w:rPr>
          <w:rFonts w:ascii="Arial" w:hAnsi="Arial" w:cs="Arial"/>
          <w:color w:val="000000"/>
          <w:sz w:val="20"/>
          <w:szCs w:val="20"/>
        </w:rPr>
        <w:t>-</w:t>
      </w:r>
      <w:r w:rsidRPr="00683399">
        <w:rPr>
          <w:rFonts w:ascii="Arial" w:hAnsi="Arial" w:cs="Arial"/>
          <w:color w:val="000000"/>
          <w:sz w:val="20"/>
          <w:szCs w:val="20"/>
        </w:rPr>
        <w:t xml:space="preserve">washing is a major part of asepsis. </w:t>
      </w:r>
      <w:r w:rsidRPr="00683399">
        <w:rPr>
          <w:rFonts w:ascii="Arial" w:hAnsi="Arial" w:cs="Arial"/>
          <w:color w:val="000000"/>
          <w:sz w:val="20"/>
          <w:szCs w:val="20"/>
        </w:rPr>
        <w:br/>
        <w:t>2. The highest leve</w:t>
      </w:r>
      <w:r>
        <w:rPr>
          <w:rFonts w:ascii="Arial" w:hAnsi="Arial" w:cs="Arial"/>
          <w:color w:val="000000"/>
          <w:sz w:val="20"/>
          <w:szCs w:val="20"/>
        </w:rPr>
        <w:t xml:space="preserve">l of asepsis is sterilization. </w:t>
      </w:r>
      <w:r>
        <w:rPr>
          <w:rFonts w:ascii="Arial" w:hAnsi="Arial" w:cs="Arial"/>
          <w:color w:val="000000"/>
          <w:sz w:val="20"/>
          <w:szCs w:val="20"/>
        </w:rPr>
        <w:br/>
        <w:t>3</w:t>
      </w:r>
      <w:r w:rsidRPr="00683399">
        <w:rPr>
          <w:rFonts w:ascii="Arial" w:hAnsi="Arial" w:cs="Arial"/>
          <w:color w:val="000000"/>
          <w:sz w:val="20"/>
          <w:szCs w:val="20"/>
        </w:rPr>
        <w:t xml:space="preserve">. Contact time is the time it takes for a disinfectant to kill what the label claims it will kill. </w:t>
      </w:r>
      <w:r w:rsidRPr="00683399">
        <w:rPr>
          <w:rFonts w:ascii="Arial" w:hAnsi="Arial" w:cs="Arial"/>
          <w:color w:val="000000"/>
          <w:sz w:val="20"/>
          <w:szCs w:val="20"/>
        </w:rPr>
        <w:br/>
      </w:r>
      <w:r>
        <w:rPr>
          <w:rFonts w:ascii="Arial" w:hAnsi="Arial" w:cs="Arial"/>
          <w:color w:val="000000"/>
          <w:sz w:val="20"/>
          <w:szCs w:val="20"/>
        </w:rPr>
        <w:t>4</w:t>
      </w:r>
      <w:r w:rsidRPr="00683399">
        <w:rPr>
          <w:rFonts w:ascii="Arial" w:hAnsi="Arial" w:cs="Arial"/>
          <w:color w:val="000000"/>
          <w:sz w:val="20"/>
          <w:szCs w:val="20"/>
        </w:rPr>
        <w:t xml:space="preserve">. Asepsis is defined as the absence of bacteria. </w:t>
      </w:r>
      <w:r w:rsidRPr="00683399">
        <w:rPr>
          <w:rFonts w:ascii="Arial" w:hAnsi="Arial" w:cs="Arial"/>
          <w:color w:val="000000"/>
          <w:sz w:val="20"/>
          <w:szCs w:val="20"/>
        </w:rPr>
        <w:br/>
      </w:r>
      <w:r>
        <w:rPr>
          <w:rFonts w:ascii="Arial" w:hAnsi="Arial" w:cs="Arial"/>
          <w:color w:val="000000"/>
          <w:sz w:val="20"/>
          <w:szCs w:val="20"/>
        </w:rPr>
        <w:t>5</w:t>
      </w:r>
      <w:r w:rsidRPr="00683399">
        <w:rPr>
          <w:rFonts w:ascii="Arial" w:hAnsi="Arial" w:cs="Arial"/>
          <w:color w:val="000000"/>
          <w:sz w:val="20"/>
          <w:szCs w:val="20"/>
        </w:rPr>
        <w:t xml:space="preserve">. Disinfection is defined as the total removal of all bacteria. </w:t>
      </w:r>
      <w:r w:rsidRPr="00683399">
        <w:rPr>
          <w:rFonts w:ascii="Arial" w:hAnsi="Arial" w:cs="Arial"/>
          <w:color w:val="000000"/>
          <w:sz w:val="20"/>
          <w:szCs w:val="20"/>
        </w:rPr>
        <w:br/>
      </w:r>
      <w:r>
        <w:rPr>
          <w:rFonts w:ascii="Arial" w:hAnsi="Arial" w:cs="Arial"/>
          <w:color w:val="000000"/>
          <w:sz w:val="20"/>
          <w:szCs w:val="20"/>
        </w:rPr>
        <w:t>6</w:t>
      </w:r>
      <w:r w:rsidRPr="00683399">
        <w:rPr>
          <w:rFonts w:ascii="Arial" w:hAnsi="Arial" w:cs="Arial"/>
          <w:color w:val="000000"/>
          <w:sz w:val="20"/>
          <w:szCs w:val="20"/>
        </w:rPr>
        <w:t xml:space="preserve">. Airborne infections are transmitted by airborne dust particles. </w:t>
      </w:r>
      <w:r w:rsidRPr="00683399">
        <w:rPr>
          <w:rFonts w:ascii="Arial" w:hAnsi="Arial" w:cs="Arial"/>
          <w:color w:val="000000"/>
          <w:sz w:val="20"/>
          <w:szCs w:val="20"/>
        </w:rPr>
        <w:br/>
      </w:r>
      <w:r>
        <w:rPr>
          <w:rFonts w:ascii="Arial" w:hAnsi="Arial" w:cs="Arial"/>
          <w:color w:val="000000"/>
          <w:sz w:val="20"/>
          <w:szCs w:val="20"/>
        </w:rPr>
        <w:t>7</w:t>
      </w:r>
      <w:r w:rsidRPr="00683399">
        <w:rPr>
          <w:rFonts w:ascii="Arial" w:hAnsi="Arial" w:cs="Arial"/>
          <w:color w:val="000000"/>
          <w:sz w:val="20"/>
          <w:szCs w:val="20"/>
        </w:rPr>
        <w:t>. Clea</w:t>
      </w:r>
      <w:r>
        <w:rPr>
          <w:rFonts w:ascii="Arial" w:hAnsi="Arial" w:cs="Arial"/>
          <w:color w:val="000000"/>
          <w:sz w:val="20"/>
          <w:szCs w:val="20"/>
        </w:rPr>
        <w:t xml:space="preserve">n high-touch areas frequently. </w:t>
      </w:r>
      <w:r w:rsidRPr="00683399">
        <w:rPr>
          <w:rFonts w:ascii="Arial" w:hAnsi="Arial" w:cs="Arial"/>
          <w:color w:val="000000"/>
          <w:sz w:val="20"/>
          <w:szCs w:val="20"/>
        </w:rPr>
        <w:br/>
      </w:r>
      <w:r>
        <w:rPr>
          <w:rFonts w:ascii="Arial" w:hAnsi="Arial" w:cs="Arial"/>
          <w:color w:val="000000"/>
          <w:sz w:val="20"/>
          <w:szCs w:val="20"/>
        </w:rPr>
        <w:t>8</w:t>
      </w:r>
      <w:r w:rsidRPr="00683399">
        <w:rPr>
          <w:rFonts w:ascii="Arial" w:hAnsi="Arial" w:cs="Arial"/>
          <w:color w:val="000000"/>
          <w:sz w:val="20"/>
          <w:szCs w:val="20"/>
        </w:rPr>
        <w:t xml:space="preserve">. Do not use a phenol in a food preparation area. </w:t>
      </w:r>
      <w:r w:rsidRPr="00683399">
        <w:rPr>
          <w:rFonts w:ascii="Arial" w:hAnsi="Arial" w:cs="Arial"/>
          <w:color w:val="000000"/>
          <w:sz w:val="20"/>
          <w:szCs w:val="20"/>
        </w:rPr>
        <w:br/>
      </w:r>
      <w:r>
        <w:rPr>
          <w:rFonts w:ascii="Arial" w:hAnsi="Arial" w:cs="Arial"/>
          <w:color w:val="000000"/>
          <w:sz w:val="20"/>
          <w:szCs w:val="20"/>
        </w:rPr>
        <w:t>9</w:t>
      </w:r>
      <w:r w:rsidRPr="00683399">
        <w:rPr>
          <w:rFonts w:ascii="Arial" w:hAnsi="Arial" w:cs="Arial"/>
          <w:color w:val="000000"/>
          <w:sz w:val="20"/>
          <w:szCs w:val="20"/>
        </w:rPr>
        <w:t xml:space="preserve">. Dispose of protective attire when leaving your work area. </w:t>
      </w:r>
      <w:r w:rsidRPr="00683399">
        <w:rPr>
          <w:rFonts w:ascii="Arial" w:hAnsi="Arial" w:cs="Arial"/>
          <w:color w:val="000000"/>
          <w:sz w:val="20"/>
          <w:szCs w:val="20"/>
        </w:rPr>
        <w:br/>
      </w:r>
      <w:r>
        <w:rPr>
          <w:rFonts w:ascii="Arial" w:hAnsi="Arial" w:cs="Arial"/>
          <w:color w:val="000000"/>
          <w:sz w:val="20"/>
          <w:szCs w:val="20"/>
        </w:rPr>
        <w:t>10</w:t>
      </w:r>
      <w:r w:rsidRPr="00683399">
        <w:rPr>
          <w:rFonts w:ascii="Arial" w:hAnsi="Arial" w:cs="Arial"/>
          <w:color w:val="000000"/>
          <w:sz w:val="20"/>
          <w:szCs w:val="20"/>
        </w:rPr>
        <w:t>. Infection control me</w:t>
      </w:r>
      <w:r>
        <w:rPr>
          <w:rFonts w:ascii="Arial" w:hAnsi="Arial" w:cs="Arial"/>
          <w:color w:val="000000"/>
          <w:sz w:val="20"/>
          <w:szCs w:val="20"/>
        </w:rPr>
        <w:t xml:space="preserve">asures are not cost-effective. </w:t>
      </w:r>
      <w:r w:rsidRPr="00683399">
        <w:rPr>
          <w:rFonts w:ascii="Arial" w:hAnsi="Arial" w:cs="Arial"/>
          <w:color w:val="000000"/>
          <w:sz w:val="20"/>
          <w:szCs w:val="20"/>
        </w:rPr>
        <w:br/>
      </w:r>
      <w:r>
        <w:rPr>
          <w:rFonts w:ascii="Arial" w:hAnsi="Arial" w:cs="Arial"/>
          <w:color w:val="000000"/>
          <w:sz w:val="20"/>
          <w:szCs w:val="20"/>
        </w:rPr>
        <w:t>11</w:t>
      </w:r>
      <w:r w:rsidRPr="00683399">
        <w:rPr>
          <w:rFonts w:ascii="Arial" w:hAnsi="Arial" w:cs="Arial"/>
          <w:color w:val="000000"/>
          <w:sz w:val="20"/>
          <w:szCs w:val="20"/>
        </w:rPr>
        <w:t xml:space="preserve">. Sterilization, a vital part of asepsis, means the absence of all bacteria. </w:t>
      </w:r>
      <w:r w:rsidRPr="00683399">
        <w:rPr>
          <w:rFonts w:ascii="Arial" w:hAnsi="Arial" w:cs="Arial"/>
          <w:color w:val="000000"/>
          <w:sz w:val="20"/>
          <w:szCs w:val="20"/>
        </w:rPr>
        <w:br/>
      </w:r>
      <w:r>
        <w:rPr>
          <w:rFonts w:ascii="Arial" w:hAnsi="Arial" w:cs="Arial"/>
          <w:color w:val="000000"/>
          <w:sz w:val="20"/>
          <w:szCs w:val="20"/>
        </w:rPr>
        <w:t>12</w:t>
      </w:r>
      <w:r w:rsidRPr="00683399">
        <w:rPr>
          <w:rFonts w:ascii="Arial" w:hAnsi="Arial" w:cs="Arial"/>
          <w:color w:val="000000"/>
          <w:sz w:val="20"/>
          <w:szCs w:val="20"/>
        </w:rPr>
        <w:t xml:space="preserve">. Airborne infections are transmitted through bacteria contained in dust particles that remain airborne for long periods of time (such as chicken pox and tuberculosis). </w:t>
      </w:r>
      <w:r w:rsidRPr="00683399">
        <w:rPr>
          <w:rFonts w:ascii="Arial" w:hAnsi="Arial" w:cs="Arial"/>
          <w:color w:val="000000"/>
          <w:sz w:val="20"/>
          <w:szCs w:val="20"/>
        </w:rPr>
        <w:br/>
      </w:r>
      <w:r>
        <w:rPr>
          <w:rFonts w:ascii="Arial" w:hAnsi="Arial" w:cs="Arial"/>
          <w:color w:val="000000"/>
          <w:sz w:val="20"/>
          <w:szCs w:val="20"/>
        </w:rPr>
        <w:t>13</w:t>
      </w:r>
      <w:r w:rsidRPr="00683399">
        <w:rPr>
          <w:rFonts w:ascii="Arial" w:hAnsi="Arial" w:cs="Arial"/>
          <w:color w:val="000000"/>
          <w:sz w:val="20"/>
          <w:szCs w:val="20"/>
        </w:rPr>
        <w:t xml:space="preserve">. Use warm (not hot) water to mop. </w:t>
      </w:r>
      <w:r w:rsidRPr="00683399">
        <w:rPr>
          <w:rFonts w:ascii="Arial" w:hAnsi="Arial" w:cs="Arial"/>
          <w:color w:val="000000"/>
          <w:sz w:val="20"/>
          <w:szCs w:val="20"/>
        </w:rPr>
        <w:br/>
      </w:r>
      <w:r>
        <w:rPr>
          <w:rFonts w:ascii="Arial" w:hAnsi="Arial" w:cs="Arial"/>
          <w:color w:val="000000"/>
          <w:sz w:val="20"/>
          <w:szCs w:val="20"/>
        </w:rPr>
        <w:t>14</w:t>
      </w:r>
      <w:r w:rsidRPr="00683399">
        <w:rPr>
          <w:rFonts w:ascii="Arial" w:hAnsi="Arial" w:cs="Arial"/>
          <w:color w:val="000000"/>
          <w:sz w:val="20"/>
          <w:szCs w:val="20"/>
        </w:rPr>
        <w:t>. Dirt and soil inactivate disinfectants, so clean the area first. Then reapply a fresh layer of disinfectant and allow the area to re</w:t>
      </w:r>
      <w:r>
        <w:rPr>
          <w:rFonts w:ascii="Arial" w:hAnsi="Arial" w:cs="Arial"/>
          <w:color w:val="000000"/>
          <w:sz w:val="20"/>
          <w:szCs w:val="20"/>
        </w:rPr>
        <w:t xml:space="preserve">main wet for the contact time. </w:t>
      </w:r>
      <w:r w:rsidRPr="00683399">
        <w:rPr>
          <w:rFonts w:ascii="Arial" w:hAnsi="Arial" w:cs="Arial"/>
          <w:color w:val="000000"/>
          <w:sz w:val="20"/>
          <w:szCs w:val="20"/>
        </w:rPr>
        <w:br/>
      </w:r>
      <w:r>
        <w:rPr>
          <w:rFonts w:ascii="Arial" w:hAnsi="Arial" w:cs="Arial"/>
          <w:color w:val="000000"/>
          <w:sz w:val="20"/>
          <w:szCs w:val="20"/>
        </w:rPr>
        <w:t>15</w:t>
      </w:r>
      <w:r w:rsidRPr="00683399">
        <w:rPr>
          <w:rFonts w:ascii="Arial" w:hAnsi="Arial" w:cs="Arial"/>
          <w:color w:val="000000"/>
          <w:sz w:val="20"/>
          <w:szCs w:val="20"/>
        </w:rPr>
        <w:t xml:space="preserve">. Getting enough sleep and eating healthy will help prevent infections. </w:t>
      </w:r>
      <w:r w:rsidRPr="00683399">
        <w:rPr>
          <w:rFonts w:ascii="Arial" w:hAnsi="Arial" w:cs="Arial"/>
          <w:color w:val="000000"/>
          <w:sz w:val="20"/>
          <w:szCs w:val="20"/>
        </w:rPr>
        <w:br/>
      </w:r>
      <w:r w:rsidR="003E0C85">
        <w:rPr>
          <w:rFonts w:ascii="Arial" w:hAnsi="Arial" w:cs="Arial"/>
          <w:sz w:val="20"/>
          <w:szCs w:val="28"/>
          <w:lang w:eastAsia="en-AU"/>
        </w:rPr>
        <w:t>5</w:t>
      </w:r>
      <w:r w:rsidRPr="00104612">
        <w:rPr>
          <w:rFonts w:ascii="Arial" w:hAnsi="Arial" w:cs="Arial"/>
          <w:sz w:val="20"/>
          <w:szCs w:val="28"/>
          <w:lang w:eastAsia="en-AU"/>
        </w:rPr>
        <w:t xml:space="preserve">. </w:t>
      </w:r>
      <w:r>
        <w:rPr>
          <w:rFonts w:ascii="Arial" w:hAnsi="Arial" w:cs="Arial"/>
          <w:sz w:val="20"/>
          <w:szCs w:val="28"/>
          <w:lang w:eastAsia="en-AU"/>
        </w:rPr>
        <w:t>Research and provide an explanation of “Australian/New Zealand standards”.</w:t>
      </w:r>
    </w:p>
    <w:p w:rsidR="00104612" w:rsidRDefault="00104612" w:rsidP="00125086">
      <w:pPr>
        <w:autoSpaceDE w:val="0"/>
        <w:autoSpaceDN w:val="0"/>
        <w:adjustRightInd w:val="0"/>
        <w:rPr>
          <w:rFonts w:ascii="Arial" w:hAnsi="Arial" w:cs="Arial"/>
          <w:b/>
          <w:sz w:val="20"/>
          <w:szCs w:val="28"/>
          <w:lang w:eastAsia="en-AU"/>
        </w:rPr>
      </w:pPr>
      <w:r>
        <w:rPr>
          <w:rFonts w:ascii="Arial" w:hAnsi="Arial" w:cs="Arial"/>
          <w:sz w:val="22"/>
          <w:szCs w:val="22"/>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4612" w:rsidRPr="00500480" w:rsidRDefault="00104612" w:rsidP="00125086">
      <w:pPr>
        <w:autoSpaceDE w:val="0"/>
        <w:autoSpaceDN w:val="0"/>
        <w:adjustRightInd w:val="0"/>
        <w:rPr>
          <w:rFonts w:ascii="Arial" w:hAnsi="Arial" w:cs="Arial"/>
          <w:b/>
          <w:sz w:val="20"/>
          <w:szCs w:val="28"/>
          <w:lang w:eastAsia="en-AU"/>
        </w:rPr>
      </w:pPr>
    </w:p>
    <w:p w:rsidR="00417C8C" w:rsidRDefault="00417C8C" w:rsidP="00125086">
      <w:pPr>
        <w:rPr>
          <w:rFonts w:ascii="Verdana" w:hAnsi="Verdana"/>
          <w:color w:val="000000"/>
          <w:sz w:val="18"/>
          <w:szCs w:val="18"/>
        </w:rPr>
      </w:pPr>
    </w:p>
    <w:p w:rsidR="006834AD" w:rsidRDefault="006834AD">
      <w:pPr>
        <w:rPr>
          <w:rFonts w:ascii="Trebuchet MS" w:hAnsi="Trebuchet MS"/>
          <w:b/>
          <w:bCs/>
          <w:sz w:val="20"/>
        </w:rPr>
      </w:pPr>
      <w:r>
        <w:rPr>
          <w:rFonts w:ascii="Trebuchet MS" w:hAnsi="Trebuchet MS"/>
          <w:b/>
          <w:bCs/>
          <w:sz w:val="20"/>
        </w:rPr>
        <w:br w:type="page"/>
      </w:r>
    </w:p>
    <w:p w:rsidR="006834AD" w:rsidRDefault="006834AD" w:rsidP="006834AD">
      <w:pPr>
        <w:autoSpaceDE w:val="0"/>
        <w:autoSpaceDN w:val="0"/>
        <w:adjustRightInd w:val="0"/>
        <w:rPr>
          <w:rFonts w:ascii="Trebuchet MS" w:hAnsi="Trebuchet MS"/>
          <w:b/>
          <w:bCs/>
          <w:sz w:val="20"/>
        </w:rPr>
      </w:pPr>
    </w:p>
    <w:p w:rsidR="006834AD" w:rsidRDefault="006834AD" w:rsidP="006834AD">
      <w:pPr>
        <w:autoSpaceDE w:val="0"/>
        <w:autoSpaceDN w:val="0"/>
        <w:adjustRightInd w:val="0"/>
        <w:rPr>
          <w:rFonts w:ascii="Arial" w:eastAsia="Calibri" w:hAnsi="Arial" w:cs="Arial"/>
          <w:sz w:val="20"/>
        </w:rPr>
      </w:pPr>
      <w:r w:rsidRPr="006834AD">
        <w:rPr>
          <w:rFonts w:ascii="Arial" w:hAnsi="Arial" w:cs="Arial"/>
          <w:bCs/>
          <w:sz w:val="20"/>
        </w:rPr>
        <w:t xml:space="preserve">6. Write a report on </w:t>
      </w:r>
      <w:r w:rsidRPr="006834AD">
        <w:rPr>
          <w:rFonts w:ascii="Arial" w:eastAsia="Calibri" w:hAnsi="Arial" w:cs="Arial"/>
          <w:sz w:val="20"/>
        </w:rPr>
        <w:t>Disease transmission: (minimum 500 words)</w:t>
      </w:r>
    </w:p>
    <w:p w:rsidR="006834AD" w:rsidRPr="006834AD" w:rsidRDefault="006834AD" w:rsidP="006834AD">
      <w:pPr>
        <w:autoSpaceDE w:val="0"/>
        <w:autoSpaceDN w:val="0"/>
        <w:adjustRightInd w:val="0"/>
        <w:rPr>
          <w:rFonts w:ascii="Arial" w:eastAsia="Calibri" w:hAnsi="Arial" w:cs="Arial"/>
          <w:sz w:val="20"/>
        </w:rPr>
      </w:pPr>
    </w:p>
    <w:p w:rsidR="006834AD" w:rsidRPr="003E7264" w:rsidRDefault="006834AD" w:rsidP="006834AD">
      <w:pPr>
        <w:autoSpaceDE w:val="0"/>
        <w:autoSpaceDN w:val="0"/>
        <w:adjustRightInd w:val="0"/>
        <w:rPr>
          <w:rFonts w:ascii="Arial" w:eastAsia="Calibri" w:hAnsi="Arial" w:cs="Arial"/>
          <w:sz w:val="20"/>
        </w:rPr>
      </w:pPr>
      <w:r>
        <w:rPr>
          <w:rFonts w:ascii="Arial" w:eastAsia="Calibri" w:hAnsi="Arial" w:cs="Arial"/>
          <w:sz w:val="20"/>
        </w:rPr>
        <w:t>Include:</w:t>
      </w:r>
    </w:p>
    <w:p w:rsidR="006834AD" w:rsidRPr="003E7264" w:rsidRDefault="006834AD" w:rsidP="006834AD">
      <w:pPr>
        <w:autoSpaceDE w:val="0"/>
        <w:autoSpaceDN w:val="0"/>
        <w:adjustRightInd w:val="0"/>
        <w:rPr>
          <w:rFonts w:ascii="Arial" w:eastAsia="Calibri" w:hAnsi="Arial" w:cs="Arial"/>
          <w:sz w:val="20"/>
        </w:rPr>
      </w:pPr>
      <w:r w:rsidRPr="003E7264">
        <w:rPr>
          <w:rFonts w:ascii="Arial" w:eastAsia="Calibri" w:hAnsi="Arial" w:cs="Arial"/>
          <w:sz w:val="20"/>
        </w:rPr>
        <w:t xml:space="preserve">- </w:t>
      </w:r>
      <w:proofErr w:type="gramStart"/>
      <w:r w:rsidRPr="003E7264">
        <w:rPr>
          <w:rFonts w:ascii="Arial" w:eastAsia="Calibri" w:hAnsi="Arial" w:cs="Arial"/>
          <w:sz w:val="20"/>
        </w:rPr>
        <w:t>paths</w:t>
      </w:r>
      <w:proofErr w:type="gramEnd"/>
      <w:r w:rsidRPr="003E7264">
        <w:rPr>
          <w:rFonts w:ascii="Arial" w:eastAsia="Calibri" w:hAnsi="Arial" w:cs="Arial"/>
          <w:sz w:val="20"/>
        </w:rPr>
        <w:t xml:space="preserve"> of transmission including direct contact, aerosols and penetrating injuries</w:t>
      </w:r>
      <w:r>
        <w:rPr>
          <w:rFonts w:ascii="Arial" w:eastAsia="Calibri" w:hAnsi="Arial" w:cs="Arial"/>
          <w:sz w:val="20"/>
        </w:rPr>
        <w:t xml:space="preserve"> </w:t>
      </w:r>
      <w:r w:rsidRPr="003E7264">
        <w:rPr>
          <w:rFonts w:ascii="Arial" w:eastAsia="Calibri" w:hAnsi="Arial" w:cs="Arial"/>
          <w:sz w:val="20"/>
        </w:rPr>
        <w:t>- risk of acquisition</w:t>
      </w:r>
    </w:p>
    <w:p w:rsidR="006834AD" w:rsidRPr="003E7264" w:rsidRDefault="006834AD" w:rsidP="006834AD">
      <w:pPr>
        <w:autoSpaceDE w:val="0"/>
        <w:autoSpaceDN w:val="0"/>
        <w:adjustRightInd w:val="0"/>
        <w:rPr>
          <w:rFonts w:ascii="Arial" w:eastAsia="Calibri" w:hAnsi="Arial" w:cs="Arial"/>
          <w:sz w:val="20"/>
        </w:rPr>
      </w:pPr>
      <w:r w:rsidRPr="003E7264">
        <w:rPr>
          <w:rFonts w:ascii="Arial" w:eastAsia="Calibri" w:hAnsi="Arial" w:cs="Arial"/>
          <w:sz w:val="20"/>
        </w:rPr>
        <w:t xml:space="preserve">- </w:t>
      </w:r>
      <w:proofErr w:type="gramStart"/>
      <w:r w:rsidRPr="003E7264">
        <w:rPr>
          <w:rFonts w:ascii="Arial" w:eastAsia="Calibri" w:hAnsi="Arial" w:cs="Arial"/>
          <w:sz w:val="20"/>
        </w:rPr>
        <w:t>sources</w:t>
      </w:r>
      <w:proofErr w:type="gramEnd"/>
      <w:r w:rsidRPr="003E7264">
        <w:rPr>
          <w:rFonts w:ascii="Arial" w:eastAsia="Calibri" w:hAnsi="Arial" w:cs="Arial"/>
          <w:sz w:val="20"/>
        </w:rPr>
        <w:t xml:space="preserve"> of infecting microorganisms including persons who are carriers, in the</w:t>
      </w:r>
      <w:r>
        <w:rPr>
          <w:rFonts w:ascii="Arial" w:eastAsia="Calibri" w:hAnsi="Arial" w:cs="Arial"/>
          <w:sz w:val="20"/>
        </w:rPr>
        <w:t xml:space="preserve"> </w:t>
      </w:r>
      <w:r w:rsidRPr="003E7264">
        <w:rPr>
          <w:rFonts w:ascii="Arial" w:eastAsia="Calibri" w:hAnsi="Arial" w:cs="Arial"/>
          <w:sz w:val="20"/>
        </w:rPr>
        <w:t>incubation phase of the disease or those who are acutely ill</w:t>
      </w:r>
    </w:p>
    <w:p w:rsidR="006834AD" w:rsidRDefault="006834AD">
      <w:pPr>
        <w:rPr>
          <w:rFonts w:ascii="Trebuchet MS" w:hAnsi="Trebuchet MS"/>
          <w:b/>
          <w:bCs/>
          <w:sz w:val="20"/>
        </w:rPr>
      </w:pPr>
    </w:p>
    <w:p w:rsidR="006834AD" w:rsidRPr="006834AD" w:rsidRDefault="006834AD">
      <w:pPr>
        <w:rPr>
          <w:rFonts w:ascii="Arial" w:hAnsi="Arial" w:cs="Arial"/>
          <w:bCs/>
          <w:sz w:val="20"/>
        </w:rPr>
      </w:pPr>
    </w:p>
    <w:p w:rsidR="006834AD" w:rsidRDefault="006834AD">
      <w:pPr>
        <w:rPr>
          <w:rFonts w:ascii="Trebuchet MS" w:hAnsi="Trebuchet MS"/>
          <w:b/>
          <w:bCs/>
          <w:sz w:val="20"/>
        </w:rPr>
      </w:pPr>
      <w:r w:rsidRPr="006834AD">
        <w:rPr>
          <w:rFonts w:ascii="Arial" w:hAnsi="Arial" w:cs="Arial"/>
          <w:bCs/>
          <w:sz w:val="20"/>
        </w:rPr>
        <w:t>7. Using your chosen industry, what are the immunisation requirements for staff/</w:t>
      </w:r>
      <w:r>
        <w:rPr>
          <w:rFonts w:ascii="Arial" w:hAnsi="Arial" w:cs="Arial"/>
          <w:bCs/>
          <w:sz w:val="20"/>
        </w:rPr>
        <w:t xml:space="preserve"> </w:t>
      </w:r>
      <w:r w:rsidRPr="006834AD">
        <w:rPr>
          <w:rFonts w:ascii="Arial" w:hAnsi="Arial" w:cs="Arial"/>
          <w:bCs/>
          <w:sz w:val="20"/>
        </w:rPr>
        <w:t>therapists?</w:t>
      </w:r>
      <w:r>
        <w:rPr>
          <w:rFonts w:ascii="Trebuchet MS" w:hAnsi="Trebuchet MS"/>
          <w:b/>
          <w:bCs/>
          <w:sz w:val="20"/>
        </w:rPr>
        <w:t xml:space="preserve"> </w:t>
      </w:r>
    </w:p>
    <w:p w:rsidR="00CC43FF" w:rsidRDefault="00CC43FF" w:rsidP="00CC43FF">
      <w:pPr>
        <w:autoSpaceDE w:val="0"/>
        <w:autoSpaceDN w:val="0"/>
        <w:adjustRightInd w:val="0"/>
        <w:rPr>
          <w:rFonts w:ascii="Arial" w:hAnsi="Arial" w:cs="Arial"/>
          <w:b/>
          <w:sz w:val="20"/>
          <w:szCs w:val="28"/>
          <w:lang w:eastAsia="en-AU"/>
        </w:rPr>
      </w:pPr>
      <w:r>
        <w:rPr>
          <w:rFonts w:ascii="Arial" w:hAnsi="Arial" w:cs="Arial"/>
          <w:sz w:val="22"/>
          <w:szCs w:val="22"/>
          <w:lang w:eastAsia="en-A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834AD" w:rsidRPr="00CC43FF" w:rsidRDefault="006834AD" w:rsidP="006834AD">
      <w:pPr>
        <w:rPr>
          <w:rFonts w:ascii="Arial" w:hAnsi="Arial" w:cs="Arial"/>
          <w:b/>
          <w:bCs/>
          <w:sz w:val="20"/>
        </w:rPr>
      </w:pPr>
    </w:p>
    <w:p w:rsidR="00CC43FF" w:rsidRPr="00CC43FF" w:rsidRDefault="00CC43FF" w:rsidP="006834AD">
      <w:pPr>
        <w:rPr>
          <w:rFonts w:ascii="Arial" w:hAnsi="Arial" w:cs="Arial"/>
          <w:bCs/>
          <w:sz w:val="20"/>
        </w:rPr>
      </w:pPr>
      <w:r w:rsidRPr="00CC43FF">
        <w:rPr>
          <w:rFonts w:ascii="Arial" w:hAnsi="Arial" w:cs="Arial"/>
          <w:bCs/>
          <w:sz w:val="20"/>
        </w:rPr>
        <w:t>8. Define:</w:t>
      </w:r>
    </w:p>
    <w:p w:rsidR="00CC43FF" w:rsidRPr="00CC43FF" w:rsidRDefault="00CC43FF" w:rsidP="006834AD">
      <w:pPr>
        <w:rPr>
          <w:rFonts w:ascii="Arial" w:hAnsi="Arial" w:cs="Arial"/>
          <w:bCs/>
          <w:sz w:val="20"/>
        </w:rPr>
      </w:pPr>
      <w:r w:rsidRPr="00CC43FF">
        <w:rPr>
          <w:rFonts w:ascii="Arial" w:hAnsi="Arial" w:cs="Arial"/>
          <w:bCs/>
          <w:sz w:val="20"/>
        </w:rPr>
        <w:t>Bacteria:</w:t>
      </w:r>
    </w:p>
    <w:p w:rsidR="006834AD" w:rsidRPr="00CC43FF" w:rsidRDefault="00CC43FF" w:rsidP="006834AD">
      <w:pPr>
        <w:rPr>
          <w:rFonts w:ascii="Arial" w:hAnsi="Arial" w:cs="Arial"/>
          <w:sz w:val="22"/>
          <w:szCs w:val="22"/>
          <w:lang w:eastAsia="en-AU"/>
        </w:rPr>
      </w:pPr>
      <w:r w:rsidRPr="00CC43FF">
        <w:rPr>
          <w:rFonts w:ascii="Arial" w:hAnsi="Arial" w:cs="Arial"/>
          <w:sz w:val="22"/>
          <w:szCs w:val="22"/>
          <w:lang w:eastAsia="en-AU"/>
        </w:rPr>
        <w:t>___________________________________________________________________________________________________________________________________________________________________________________________________________________________</w:t>
      </w:r>
    </w:p>
    <w:p w:rsidR="00CC43FF" w:rsidRPr="00CC43FF" w:rsidRDefault="00CC43FF" w:rsidP="006834AD">
      <w:pPr>
        <w:rPr>
          <w:rFonts w:ascii="Arial" w:hAnsi="Arial" w:cs="Arial"/>
          <w:bCs/>
          <w:sz w:val="20"/>
        </w:rPr>
      </w:pPr>
    </w:p>
    <w:p w:rsidR="00CC43FF" w:rsidRPr="00CC43FF" w:rsidRDefault="00CC43FF" w:rsidP="006834AD">
      <w:pPr>
        <w:rPr>
          <w:rFonts w:ascii="Arial" w:hAnsi="Arial" w:cs="Arial"/>
          <w:bCs/>
          <w:sz w:val="20"/>
        </w:rPr>
      </w:pPr>
      <w:r w:rsidRPr="00CC43FF">
        <w:rPr>
          <w:rFonts w:ascii="Arial" w:hAnsi="Arial" w:cs="Arial"/>
          <w:bCs/>
          <w:sz w:val="20"/>
        </w:rPr>
        <w:t>Fungi:</w:t>
      </w:r>
    </w:p>
    <w:p w:rsidR="00CC43FF" w:rsidRPr="00CC43FF" w:rsidRDefault="00CC43FF" w:rsidP="006834AD">
      <w:pPr>
        <w:rPr>
          <w:rFonts w:ascii="Arial" w:hAnsi="Arial" w:cs="Arial"/>
          <w:sz w:val="22"/>
          <w:szCs w:val="22"/>
          <w:lang w:eastAsia="en-AU"/>
        </w:rPr>
      </w:pPr>
      <w:r w:rsidRPr="00CC43FF">
        <w:rPr>
          <w:rFonts w:ascii="Arial" w:hAnsi="Arial" w:cs="Arial"/>
          <w:sz w:val="22"/>
          <w:szCs w:val="22"/>
          <w:lang w:eastAsia="en-AU"/>
        </w:rPr>
        <w:t>___________________________________________________________________________________________________________________________________________________________________________________________________________________________</w:t>
      </w:r>
    </w:p>
    <w:p w:rsidR="00CC43FF" w:rsidRPr="00CC43FF" w:rsidRDefault="00CC43FF" w:rsidP="006834AD">
      <w:pPr>
        <w:rPr>
          <w:rFonts w:ascii="Arial" w:hAnsi="Arial" w:cs="Arial"/>
          <w:bCs/>
          <w:sz w:val="20"/>
        </w:rPr>
      </w:pPr>
    </w:p>
    <w:p w:rsidR="00CC43FF" w:rsidRPr="00CC43FF" w:rsidRDefault="00CC43FF" w:rsidP="006834AD">
      <w:pPr>
        <w:rPr>
          <w:rFonts w:ascii="Arial" w:hAnsi="Arial" w:cs="Arial"/>
          <w:bCs/>
          <w:sz w:val="20"/>
        </w:rPr>
      </w:pPr>
      <w:r w:rsidRPr="00CC43FF">
        <w:rPr>
          <w:rFonts w:ascii="Arial" w:hAnsi="Arial" w:cs="Arial"/>
          <w:bCs/>
          <w:sz w:val="20"/>
        </w:rPr>
        <w:t>Virus:</w:t>
      </w:r>
    </w:p>
    <w:p w:rsidR="00CC43FF" w:rsidRPr="00CC43FF" w:rsidRDefault="00CC43FF" w:rsidP="006834AD">
      <w:pPr>
        <w:rPr>
          <w:rFonts w:ascii="Arial" w:hAnsi="Arial" w:cs="Arial"/>
          <w:bCs/>
          <w:sz w:val="20"/>
        </w:rPr>
      </w:pPr>
      <w:r w:rsidRPr="00CC43FF">
        <w:rPr>
          <w:rFonts w:ascii="Arial" w:hAnsi="Arial" w:cs="Arial"/>
          <w:sz w:val="22"/>
          <w:szCs w:val="22"/>
          <w:lang w:eastAsia="en-AU"/>
        </w:rPr>
        <w:t>___________________________________________________________________________________________________________________________________________________________________________________________________________________________</w:t>
      </w:r>
    </w:p>
    <w:p w:rsidR="006834AD" w:rsidRDefault="006834AD" w:rsidP="006834AD">
      <w:pPr>
        <w:rPr>
          <w:rFonts w:ascii="Trebuchet MS" w:hAnsi="Trebuchet MS"/>
          <w:b/>
          <w:bCs/>
          <w:sz w:val="20"/>
        </w:rPr>
      </w:pPr>
    </w:p>
    <w:p w:rsidR="006834AD" w:rsidRPr="00CC43FF" w:rsidRDefault="00CC43FF" w:rsidP="006834AD">
      <w:pPr>
        <w:rPr>
          <w:rFonts w:ascii="Arial" w:hAnsi="Arial" w:cs="Arial"/>
          <w:bCs/>
          <w:sz w:val="20"/>
        </w:rPr>
      </w:pPr>
      <w:r w:rsidRPr="00CC43FF">
        <w:rPr>
          <w:rFonts w:ascii="Arial" w:hAnsi="Arial" w:cs="Arial"/>
          <w:bCs/>
          <w:sz w:val="20"/>
        </w:rPr>
        <w:t>Pathogen:</w:t>
      </w:r>
    </w:p>
    <w:p w:rsidR="00CC43FF" w:rsidRPr="00CC43FF" w:rsidRDefault="00CC43FF" w:rsidP="006834AD">
      <w:pPr>
        <w:rPr>
          <w:rFonts w:ascii="Arial" w:hAnsi="Arial" w:cs="Arial"/>
          <w:sz w:val="22"/>
          <w:szCs w:val="22"/>
          <w:lang w:eastAsia="en-AU"/>
        </w:rPr>
      </w:pPr>
      <w:r w:rsidRPr="00CC43FF">
        <w:rPr>
          <w:rFonts w:ascii="Arial" w:hAnsi="Arial" w:cs="Arial"/>
          <w:sz w:val="22"/>
          <w:szCs w:val="22"/>
          <w:lang w:eastAsia="en-AU"/>
        </w:rPr>
        <w:t>________________</w:t>
      </w:r>
      <w:bookmarkStart w:id="0" w:name="_GoBack"/>
      <w:bookmarkEnd w:id="0"/>
      <w:r w:rsidRPr="00CC43FF">
        <w:rPr>
          <w:rFonts w:ascii="Arial" w:hAnsi="Arial" w:cs="Arial"/>
          <w:sz w:val="22"/>
          <w:szCs w:val="22"/>
          <w:lang w:eastAsia="en-AU"/>
        </w:rPr>
        <w:t>___________________________________________________________________________________________________________________________________________________________________________________________________________</w:t>
      </w:r>
    </w:p>
    <w:p w:rsidR="00CC43FF" w:rsidRDefault="00CC43FF" w:rsidP="006834AD">
      <w:pPr>
        <w:rPr>
          <w:rFonts w:ascii="Trebuchet MS" w:hAnsi="Trebuchet MS"/>
          <w:b/>
          <w:bCs/>
          <w:sz w:val="20"/>
        </w:rPr>
      </w:pPr>
    </w:p>
    <w:p w:rsidR="006834AD" w:rsidRDefault="006834AD" w:rsidP="006834AD">
      <w:pPr>
        <w:rPr>
          <w:rFonts w:ascii="Trebuchet MS" w:hAnsi="Trebuchet MS"/>
          <w:b/>
          <w:bCs/>
          <w:sz w:val="20"/>
        </w:rPr>
      </w:pPr>
    </w:p>
    <w:p w:rsidR="00417C8C" w:rsidRPr="004D4E34" w:rsidRDefault="006834AD" w:rsidP="006834AD">
      <w:pPr>
        <w:rPr>
          <w:rFonts w:ascii="Trebuchet MS" w:hAnsi="Trebuchet MS"/>
          <w:b/>
          <w:bCs/>
          <w:sz w:val="20"/>
        </w:rPr>
      </w:pPr>
      <w:r>
        <w:rPr>
          <w:rFonts w:ascii="Trebuchet MS" w:hAnsi="Trebuchet MS"/>
          <w:b/>
          <w:bCs/>
          <w:sz w:val="20"/>
        </w:rPr>
        <w:t>A</w:t>
      </w:r>
      <w:r w:rsidR="00417C8C">
        <w:rPr>
          <w:rFonts w:ascii="Trebuchet MS" w:hAnsi="Trebuchet MS"/>
          <w:b/>
          <w:bCs/>
          <w:sz w:val="20"/>
        </w:rPr>
        <w:t xml:space="preserve">ssessment Task Record </w:t>
      </w:r>
      <w:r w:rsidR="00417C8C" w:rsidRPr="00D14337">
        <w:rPr>
          <w:rFonts w:ascii="Trebuchet MS" w:hAnsi="Trebuchet MS"/>
          <w:b/>
          <w:bCs/>
          <w:sz w:val="20"/>
        </w:rPr>
        <w:t>(Trainer to Complete):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7041"/>
      </w:tblGrid>
      <w:tr w:rsidR="00417C8C" w:rsidRPr="00F246BC" w:rsidTr="001C7627">
        <w:tc>
          <w:tcPr>
            <w:tcW w:w="2269" w:type="dxa"/>
          </w:tcPr>
          <w:p w:rsidR="00417C8C" w:rsidRPr="00F246BC" w:rsidRDefault="00417C8C" w:rsidP="001C7627">
            <w:pPr>
              <w:autoSpaceDE w:val="0"/>
              <w:autoSpaceDN w:val="0"/>
              <w:adjustRightInd w:val="0"/>
              <w:rPr>
                <w:rFonts w:ascii="Trebuchet MS" w:hAnsi="Trebuchet MS"/>
                <w:b/>
                <w:bCs/>
                <w:sz w:val="20"/>
              </w:rPr>
            </w:pPr>
            <w:r w:rsidRPr="00F246BC">
              <w:rPr>
                <w:rFonts w:ascii="Trebuchet MS" w:hAnsi="Trebuchet MS"/>
                <w:b/>
                <w:bCs/>
                <w:sz w:val="20"/>
              </w:rPr>
              <w:t xml:space="preserve">Result of Assessment Task: </w:t>
            </w:r>
          </w:p>
        </w:tc>
        <w:tc>
          <w:tcPr>
            <w:tcW w:w="7229" w:type="dxa"/>
          </w:tcPr>
          <w:p w:rsidR="00417C8C" w:rsidRPr="00F246BC" w:rsidRDefault="00417C8C" w:rsidP="001C7627">
            <w:pPr>
              <w:autoSpaceDE w:val="0"/>
              <w:autoSpaceDN w:val="0"/>
              <w:adjustRightInd w:val="0"/>
              <w:rPr>
                <w:rFonts w:ascii="Trebuchet MS" w:hAnsi="Trebuchet MS"/>
                <w:b/>
                <w:bCs/>
                <w:sz w:val="20"/>
              </w:rPr>
            </w:pPr>
            <w:r w:rsidRPr="00F246BC">
              <w:rPr>
                <w:rFonts w:ascii="Trebuchet MS" w:hAnsi="Trebuchet MS"/>
                <w:b/>
                <w:bCs/>
                <w:sz w:val="40"/>
                <w:szCs w:val="40"/>
              </w:rPr>
              <w:t xml:space="preserve">          □</w:t>
            </w:r>
            <w:r w:rsidRPr="00F246BC">
              <w:rPr>
                <w:rFonts w:ascii="Trebuchet MS" w:hAnsi="Trebuchet MS"/>
                <w:b/>
                <w:bCs/>
                <w:sz w:val="20"/>
              </w:rPr>
              <w:t xml:space="preserve">Satisfactory         </w:t>
            </w:r>
            <w:r w:rsidRPr="00F246BC">
              <w:rPr>
                <w:rFonts w:ascii="Trebuchet MS" w:hAnsi="Trebuchet MS"/>
                <w:b/>
                <w:bCs/>
                <w:sz w:val="40"/>
                <w:szCs w:val="40"/>
              </w:rPr>
              <w:t>□</w:t>
            </w:r>
            <w:r w:rsidRPr="00F246BC">
              <w:rPr>
                <w:rFonts w:ascii="Trebuchet MS" w:hAnsi="Trebuchet MS"/>
                <w:b/>
                <w:bCs/>
                <w:sz w:val="20"/>
              </w:rPr>
              <w:t>Unsatisfactory</w:t>
            </w:r>
          </w:p>
        </w:tc>
      </w:tr>
      <w:tr w:rsidR="00417C8C" w:rsidRPr="00F246BC" w:rsidTr="001C7627">
        <w:tc>
          <w:tcPr>
            <w:tcW w:w="2269" w:type="dxa"/>
          </w:tcPr>
          <w:p w:rsidR="00417C8C" w:rsidRPr="00F246BC" w:rsidRDefault="00417C8C" w:rsidP="001C7627">
            <w:pPr>
              <w:autoSpaceDE w:val="0"/>
              <w:autoSpaceDN w:val="0"/>
              <w:adjustRightInd w:val="0"/>
              <w:rPr>
                <w:rFonts w:ascii="Trebuchet MS" w:hAnsi="Trebuchet MS"/>
                <w:b/>
                <w:bCs/>
                <w:sz w:val="20"/>
              </w:rPr>
            </w:pPr>
            <w:r w:rsidRPr="00F246BC">
              <w:rPr>
                <w:rFonts w:ascii="Trebuchet MS" w:hAnsi="Trebuchet MS"/>
                <w:b/>
                <w:bCs/>
                <w:sz w:val="20"/>
              </w:rPr>
              <w:t>Student Name:</w:t>
            </w:r>
          </w:p>
          <w:p w:rsidR="00417C8C" w:rsidRPr="0058611F" w:rsidRDefault="00417C8C" w:rsidP="001C7627">
            <w:pPr>
              <w:pStyle w:val="GGBodyCopy"/>
              <w:ind w:left="0"/>
              <w:rPr>
                <w:rFonts w:ascii="Trebuchet MS" w:hAnsi="Trebuchet MS"/>
                <w:b/>
                <w:bCs/>
                <w:szCs w:val="24"/>
              </w:rPr>
            </w:pPr>
          </w:p>
        </w:tc>
        <w:tc>
          <w:tcPr>
            <w:tcW w:w="7229" w:type="dxa"/>
          </w:tcPr>
          <w:p w:rsidR="00417C8C" w:rsidRPr="00F246BC" w:rsidRDefault="00417C8C" w:rsidP="001C7627">
            <w:pPr>
              <w:autoSpaceDE w:val="0"/>
              <w:autoSpaceDN w:val="0"/>
              <w:adjustRightInd w:val="0"/>
              <w:rPr>
                <w:rFonts w:ascii="Trebuchet MS" w:hAnsi="Trebuchet MS"/>
                <w:bCs/>
                <w:sz w:val="20"/>
              </w:rPr>
            </w:pPr>
          </w:p>
        </w:tc>
      </w:tr>
      <w:tr w:rsidR="00417C8C" w:rsidRPr="00F246BC" w:rsidTr="001C7627">
        <w:tc>
          <w:tcPr>
            <w:tcW w:w="2269" w:type="dxa"/>
          </w:tcPr>
          <w:p w:rsidR="00417C8C" w:rsidRPr="00F246BC" w:rsidRDefault="00417C8C" w:rsidP="001C7627">
            <w:pPr>
              <w:autoSpaceDE w:val="0"/>
              <w:autoSpaceDN w:val="0"/>
              <w:adjustRightInd w:val="0"/>
              <w:rPr>
                <w:rFonts w:ascii="Trebuchet MS" w:hAnsi="Trebuchet MS"/>
                <w:b/>
                <w:bCs/>
                <w:sz w:val="20"/>
              </w:rPr>
            </w:pPr>
            <w:r w:rsidRPr="00F246BC">
              <w:rPr>
                <w:rFonts w:ascii="Trebuchet MS" w:hAnsi="Trebuchet MS"/>
                <w:b/>
                <w:bCs/>
                <w:sz w:val="20"/>
              </w:rPr>
              <w:t>Student Signature:</w:t>
            </w:r>
          </w:p>
          <w:p w:rsidR="00417C8C" w:rsidRPr="00F246BC" w:rsidRDefault="00417C8C" w:rsidP="001C7627">
            <w:pPr>
              <w:autoSpaceDE w:val="0"/>
              <w:autoSpaceDN w:val="0"/>
              <w:adjustRightInd w:val="0"/>
              <w:rPr>
                <w:rFonts w:ascii="Trebuchet MS" w:hAnsi="Trebuchet MS"/>
                <w:b/>
                <w:bCs/>
                <w:sz w:val="20"/>
              </w:rPr>
            </w:pPr>
          </w:p>
        </w:tc>
        <w:tc>
          <w:tcPr>
            <w:tcW w:w="7229" w:type="dxa"/>
          </w:tcPr>
          <w:p w:rsidR="00417C8C" w:rsidRPr="00F246BC" w:rsidRDefault="00417C8C" w:rsidP="001C7627">
            <w:pPr>
              <w:autoSpaceDE w:val="0"/>
              <w:autoSpaceDN w:val="0"/>
              <w:adjustRightInd w:val="0"/>
              <w:rPr>
                <w:rFonts w:ascii="Trebuchet MS" w:hAnsi="Trebuchet MS"/>
                <w:bCs/>
                <w:sz w:val="20"/>
              </w:rPr>
            </w:pPr>
          </w:p>
        </w:tc>
      </w:tr>
      <w:tr w:rsidR="00417C8C" w:rsidRPr="00F246BC" w:rsidTr="001C7627">
        <w:tc>
          <w:tcPr>
            <w:tcW w:w="2269" w:type="dxa"/>
          </w:tcPr>
          <w:p w:rsidR="00417C8C" w:rsidRPr="00F246BC" w:rsidRDefault="00417C8C" w:rsidP="001C7627">
            <w:pPr>
              <w:autoSpaceDE w:val="0"/>
              <w:autoSpaceDN w:val="0"/>
              <w:adjustRightInd w:val="0"/>
              <w:rPr>
                <w:rFonts w:ascii="Trebuchet MS" w:hAnsi="Trebuchet MS"/>
                <w:b/>
                <w:bCs/>
                <w:sz w:val="20"/>
              </w:rPr>
            </w:pPr>
            <w:r w:rsidRPr="00F246BC">
              <w:rPr>
                <w:rFonts w:ascii="Trebuchet MS" w:hAnsi="Trebuchet MS"/>
                <w:b/>
                <w:bCs/>
                <w:sz w:val="20"/>
              </w:rPr>
              <w:t>Trainer Name:</w:t>
            </w:r>
          </w:p>
          <w:p w:rsidR="00417C8C" w:rsidRPr="00F246BC" w:rsidRDefault="00417C8C" w:rsidP="001C7627">
            <w:pPr>
              <w:autoSpaceDE w:val="0"/>
              <w:autoSpaceDN w:val="0"/>
              <w:adjustRightInd w:val="0"/>
              <w:rPr>
                <w:rFonts w:ascii="Trebuchet MS" w:hAnsi="Trebuchet MS"/>
                <w:b/>
                <w:bCs/>
                <w:sz w:val="20"/>
              </w:rPr>
            </w:pPr>
          </w:p>
        </w:tc>
        <w:tc>
          <w:tcPr>
            <w:tcW w:w="7229" w:type="dxa"/>
          </w:tcPr>
          <w:p w:rsidR="00417C8C" w:rsidRPr="00F246BC" w:rsidRDefault="00417C8C" w:rsidP="001C7627">
            <w:pPr>
              <w:autoSpaceDE w:val="0"/>
              <w:autoSpaceDN w:val="0"/>
              <w:adjustRightInd w:val="0"/>
              <w:rPr>
                <w:rFonts w:ascii="Trebuchet MS" w:hAnsi="Trebuchet MS"/>
                <w:bCs/>
                <w:sz w:val="20"/>
              </w:rPr>
            </w:pPr>
          </w:p>
        </w:tc>
      </w:tr>
      <w:tr w:rsidR="00417C8C" w:rsidRPr="00F246BC" w:rsidTr="001C7627">
        <w:tc>
          <w:tcPr>
            <w:tcW w:w="2269" w:type="dxa"/>
          </w:tcPr>
          <w:p w:rsidR="00417C8C" w:rsidRPr="00F246BC" w:rsidRDefault="00417C8C" w:rsidP="001C7627">
            <w:pPr>
              <w:autoSpaceDE w:val="0"/>
              <w:autoSpaceDN w:val="0"/>
              <w:adjustRightInd w:val="0"/>
              <w:rPr>
                <w:rFonts w:ascii="Trebuchet MS" w:hAnsi="Trebuchet MS"/>
                <w:b/>
                <w:bCs/>
                <w:sz w:val="20"/>
              </w:rPr>
            </w:pPr>
            <w:r w:rsidRPr="00F246BC">
              <w:rPr>
                <w:rFonts w:ascii="Trebuchet MS" w:hAnsi="Trebuchet MS"/>
                <w:b/>
                <w:bCs/>
                <w:sz w:val="20"/>
              </w:rPr>
              <w:t>Trainer Signature:</w:t>
            </w:r>
          </w:p>
          <w:p w:rsidR="00417C8C" w:rsidRPr="00F246BC" w:rsidRDefault="00417C8C" w:rsidP="001C7627">
            <w:pPr>
              <w:autoSpaceDE w:val="0"/>
              <w:autoSpaceDN w:val="0"/>
              <w:adjustRightInd w:val="0"/>
              <w:rPr>
                <w:rFonts w:ascii="Trebuchet MS" w:hAnsi="Trebuchet MS"/>
                <w:b/>
                <w:bCs/>
                <w:sz w:val="20"/>
              </w:rPr>
            </w:pPr>
          </w:p>
        </w:tc>
        <w:tc>
          <w:tcPr>
            <w:tcW w:w="7229" w:type="dxa"/>
          </w:tcPr>
          <w:p w:rsidR="00417C8C" w:rsidRPr="00F246BC" w:rsidRDefault="00417C8C" w:rsidP="001C7627">
            <w:pPr>
              <w:autoSpaceDE w:val="0"/>
              <w:autoSpaceDN w:val="0"/>
              <w:adjustRightInd w:val="0"/>
              <w:rPr>
                <w:rFonts w:ascii="Trebuchet MS" w:hAnsi="Trebuchet MS"/>
                <w:bCs/>
                <w:sz w:val="20"/>
              </w:rPr>
            </w:pPr>
          </w:p>
        </w:tc>
      </w:tr>
      <w:tr w:rsidR="00417C8C" w:rsidRPr="00F246BC" w:rsidTr="001C7627">
        <w:tc>
          <w:tcPr>
            <w:tcW w:w="2269" w:type="dxa"/>
          </w:tcPr>
          <w:p w:rsidR="00417C8C" w:rsidRPr="00F246BC" w:rsidRDefault="00417C8C" w:rsidP="001C7627">
            <w:pPr>
              <w:autoSpaceDE w:val="0"/>
              <w:autoSpaceDN w:val="0"/>
              <w:adjustRightInd w:val="0"/>
              <w:rPr>
                <w:rFonts w:ascii="Trebuchet MS" w:hAnsi="Trebuchet MS"/>
                <w:b/>
                <w:bCs/>
                <w:sz w:val="20"/>
              </w:rPr>
            </w:pPr>
            <w:r w:rsidRPr="00F246BC">
              <w:rPr>
                <w:rFonts w:ascii="Trebuchet MS" w:hAnsi="Trebuchet MS"/>
                <w:b/>
                <w:bCs/>
                <w:sz w:val="20"/>
              </w:rPr>
              <w:t>Date:</w:t>
            </w:r>
          </w:p>
          <w:p w:rsidR="00417C8C" w:rsidRPr="00F246BC" w:rsidRDefault="00417C8C" w:rsidP="001C7627">
            <w:pPr>
              <w:autoSpaceDE w:val="0"/>
              <w:autoSpaceDN w:val="0"/>
              <w:adjustRightInd w:val="0"/>
              <w:rPr>
                <w:rFonts w:ascii="Trebuchet MS" w:hAnsi="Trebuchet MS"/>
                <w:b/>
                <w:bCs/>
                <w:sz w:val="20"/>
              </w:rPr>
            </w:pPr>
          </w:p>
        </w:tc>
        <w:tc>
          <w:tcPr>
            <w:tcW w:w="7229" w:type="dxa"/>
          </w:tcPr>
          <w:p w:rsidR="00417C8C" w:rsidRPr="00F246BC" w:rsidRDefault="00417C8C" w:rsidP="001C7627">
            <w:pPr>
              <w:autoSpaceDE w:val="0"/>
              <w:autoSpaceDN w:val="0"/>
              <w:adjustRightInd w:val="0"/>
              <w:rPr>
                <w:rFonts w:ascii="Trebuchet MS" w:hAnsi="Trebuchet MS"/>
                <w:bCs/>
                <w:sz w:val="20"/>
              </w:rPr>
            </w:pPr>
          </w:p>
        </w:tc>
      </w:tr>
    </w:tbl>
    <w:p w:rsidR="001C7627" w:rsidRDefault="001C7627" w:rsidP="00417C8C"/>
    <w:p w:rsidR="001C7627" w:rsidRDefault="001C7627">
      <w:r>
        <w:br w:type="page"/>
      </w:r>
    </w:p>
    <w:p w:rsidR="00500480" w:rsidRPr="00A82F87" w:rsidRDefault="00500480" w:rsidP="00500480">
      <w:pPr>
        <w:jc w:val="center"/>
        <w:rPr>
          <w:rFonts w:ascii="Arial" w:hAnsi="Arial" w:cs="Arial"/>
          <w:b/>
          <w:sz w:val="22"/>
        </w:rPr>
      </w:pPr>
      <w:r w:rsidRPr="00A82F87">
        <w:rPr>
          <w:rFonts w:ascii="Arial" w:hAnsi="Arial" w:cs="Arial"/>
          <w:b/>
          <w:sz w:val="22"/>
        </w:rPr>
        <w:lastRenderedPageBreak/>
        <w:t>Task 2</w:t>
      </w:r>
    </w:p>
    <w:p w:rsidR="00500480" w:rsidRPr="00A82F87" w:rsidRDefault="00500480" w:rsidP="00500480">
      <w:pPr>
        <w:jc w:val="center"/>
        <w:rPr>
          <w:rFonts w:ascii="Arial" w:hAnsi="Arial" w:cs="Arial"/>
          <w:b/>
          <w:sz w:val="22"/>
        </w:rPr>
      </w:pPr>
      <w:r>
        <w:rPr>
          <w:rFonts w:ascii="Arial" w:hAnsi="Arial" w:cs="Arial"/>
          <w:b/>
          <w:sz w:val="22"/>
        </w:rPr>
        <w:t xml:space="preserve">HLTIN301C Comply with infection control procedures </w:t>
      </w:r>
    </w:p>
    <w:p w:rsidR="00500480" w:rsidRPr="00A82F87" w:rsidRDefault="00500480" w:rsidP="00500480">
      <w:pPr>
        <w:jc w:val="center"/>
        <w:rPr>
          <w:rFonts w:ascii="Arial" w:hAnsi="Arial" w:cs="Arial"/>
          <w:b/>
          <w:sz w:val="22"/>
        </w:rPr>
      </w:pPr>
      <w:r w:rsidRPr="00A82F87">
        <w:rPr>
          <w:rFonts w:ascii="Arial" w:hAnsi="Arial" w:cs="Arial"/>
          <w:b/>
          <w:sz w:val="22"/>
        </w:rPr>
        <w:t>Workplace training record book</w:t>
      </w:r>
    </w:p>
    <w:p w:rsidR="003B1980" w:rsidRPr="00995D4E" w:rsidRDefault="003B1980" w:rsidP="003B1980">
      <w:pPr>
        <w:jc w:val="center"/>
        <w:rPr>
          <w:rFonts w:ascii="Arial" w:hAnsi="Arial" w:cs="Arial"/>
          <w:b/>
          <w:sz w:val="20"/>
          <w:szCs w:val="20"/>
        </w:rPr>
      </w:pPr>
    </w:p>
    <w:p w:rsidR="000E2F65" w:rsidRDefault="000E2F65" w:rsidP="000E2F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543"/>
        <w:gridCol w:w="3402"/>
      </w:tblGrid>
      <w:tr w:rsidR="000E2F65" w:rsidRPr="00250772" w:rsidTr="000E2F65">
        <w:tc>
          <w:tcPr>
            <w:tcW w:w="2235" w:type="dxa"/>
            <w:tcBorders>
              <w:top w:val="single" w:sz="4" w:space="0" w:color="auto"/>
              <w:left w:val="single" w:sz="4" w:space="0" w:color="auto"/>
              <w:bottom w:val="single" w:sz="4" w:space="0" w:color="auto"/>
              <w:right w:val="single" w:sz="4" w:space="0" w:color="auto"/>
            </w:tcBorders>
          </w:tcPr>
          <w:p w:rsidR="000E2F65" w:rsidRPr="00250772" w:rsidRDefault="000E2F65" w:rsidP="000E2F65">
            <w:pPr>
              <w:pStyle w:val="GGBodyCopy"/>
              <w:ind w:left="0"/>
              <w:rPr>
                <w:rFonts w:ascii="Arial" w:hAnsi="Arial" w:cs="Arial"/>
                <w:b/>
                <w:color w:val="auto"/>
                <w:lang w:val="en-AU"/>
              </w:rPr>
            </w:pPr>
            <w:r w:rsidRPr="00250772">
              <w:rPr>
                <w:rFonts w:ascii="Arial" w:hAnsi="Arial" w:cs="Arial"/>
                <w:b/>
                <w:color w:val="auto"/>
                <w:lang w:val="en-AU"/>
              </w:rPr>
              <w:t>Student Name:</w:t>
            </w:r>
          </w:p>
          <w:p w:rsidR="000E2F65" w:rsidRPr="00250772" w:rsidRDefault="000E2F65" w:rsidP="000E2F65">
            <w:pPr>
              <w:autoSpaceDE w:val="0"/>
              <w:autoSpaceDN w:val="0"/>
              <w:adjustRightInd w:val="0"/>
              <w:rPr>
                <w:rFonts w:ascii="Arial" w:hAnsi="Arial" w:cs="Arial"/>
                <w:b/>
                <w:bCs/>
                <w:sz w:val="20"/>
                <w:szCs w:val="20"/>
              </w:rPr>
            </w:pPr>
          </w:p>
        </w:tc>
        <w:tc>
          <w:tcPr>
            <w:tcW w:w="6945" w:type="dxa"/>
            <w:gridSpan w:val="2"/>
            <w:tcBorders>
              <w:top w:val="single" w:sz="4" w:space="0" w:color="auto"/>
              <w:left w:val="single" w:sz="4" w:space="0" w:color="auto"/>
              <w:bottom w:val="single" w:sz="4" w:space="0" w:color="auto"/>
              <w:right w:val="single" w:sz="4" w:space="0" w:color="auto"/>
            </w:tcBorders>
          </w:tcPr>
          <w:p w:rsidR="000E2F65" w:rsidRPr="00250772" w:rsidRDefault="000E2F65" w:rsidP="000E2F65">
            <w:pPr>
              <w:autoSpaceDE w:val="0"/>
              <w:autoSpaceDN w:val="0"/>
              <w:adjustRightInd w:val="0"/>
              <w:rPr>
                <w:rFonts w:ascii="Arial" w:hAnsi="Arial" w:cs="Arial"/>
                <w:bCs/>
                <w:sz w:val="20"/>
                <w:szCs w:val="20"/>
              </w:rPr>
            </w:pPr>
          </w:p>
        </w:tc>
      </w:tr>
      <w:tr w:rsidR="000E2F65" w:rsidRPr="00250772" w:rsidTr="000E2F65">
        <w:tc>
          <w:tcPr>
            <w:tcW w:w="2235" w:type="dxa"/>
            <w:tcBorders>
              <w:top w:val="single" w:sz="4" w:space="0" w:color="auto"/>
              <w:left w:val="single" w:sz="4" w:space="0" w:color="auto"/>
              <w:bottom w:val="single" w:sz="4" w:space="0" w:color="auto"/>
              <w:right w:val="single" w:sz="4" w:space="0" w:color="auto"/>
            </w:tcBorders>
            <w:hideMark/>
          </w:tcPr>
          <w:p w:rsidR="000E2F65" w:rsidRPr="00250772" w:rsidRDefault="000E2F65" w:rsidP="000E2F65">
            <w:pPr>
              <w:autoSpaceDE w:val="0"/>
              <w:autoSpaceDN w:val="0"/>
              <w:adjustRightInd w:val="0"/>
              <w:rPr>
                <w:rFonts w:ascii="Arial" w:hAnsi="Arial" w:cs="Arial"/>
                <w:b/>
                <w:bCs/>
                <w:sz w:val="20"/>
                <w:szCs w:val="20"/>
              </w:rPr>
            </w:pPr>
            <w:r w:rsidRPr="00250772">
              <w:rPr>
                <w:rFonts w:ascii="Arial" w:hAnsi="Arial" w:cs="Arial"/>
                <w:b/>
                <w:bCs/>
                <w:sz w:val="20"/>
                <w:szCs w:val="20"/>
              </w:rPr>
              <w:t>Email address:</w:t>
            </w:r>
          </w:p>
        </w:tc>
        <w:tc>
          <w:tcPr>
            <w:tcW w:w="6945" w:type="dxa"/>
            <w:gridSpan w:val="2"/>
            <w:tcBorders>
              <w:top w:val="single" w:sz="4" w:space="0" w:color="auto"/>
              <w:left w:val="single" w:sz="4" w:space="0" w:color="auto"/>
              <w:bottom w:val="single" w:sz="4" w:space="0" w:color="auto"/>
              <w:right w:val="single" w:sz="4" w:space="0" w:color="auto"/>
            </w:tcBorders>
          </w:tcPr>
          <w:p w:rsidR="000E2F65" w:rsidRPr="00250772" w:rsidRDefault="000E2F65" w:rsidP="000E2F65">
            <w:pPr>
              <w:autoSpaceDE w:val="0"/>
              <w:autoSpaceDN w:val="0"/>
              <w:adjustRightInd w:val="0"/>
              <w:rPr>
                <w:rFonts w:ascii="Arial" w:hAnsi="Arial" w:cs="Arial"/>
                <w:bCs/>
                <w:sz w:val="20"/>
                <w:szCs w:val="20"/>
              </w:rPr>
            </w:pPr>
          </w:p>
          <w:p w:rsidR="000E2F65" w:rsidRPr="00250772" w:rsidRDefault="000E2F65" w:rsidP="000E2F65">
            <w:pPr>
              <w:autoSpaceDE w:val="0"/>
              <w:autoSpaceDN w:val="0"/>
              <w:adjustRightInd w:val="0"/>
              <w:rPr>
                <w:rFonts w:ascii="Arial" w:hAnsi="Arial" w:cs="Arial"/>
                <w:bCs/>
                <w:sz w:val="20"/>
                <w:szCs w:val="20"/>
              </w:rPr>
            </w:pPr>
          </w:p>
        </w:tc>
      </w:tr>
      <w:tr w:rsidR="000E2F65" w:rsidRPr="00250772" w:rsidTr="000E2F65">
        <w:tc>
          <w:tcPr>
            <w:tcW w:w="9180" w:type="dxa"/>
            <w:gridSpan w:val="3"/>
            <w:tcBorders>
              <w:top w:val="single" w:sz="4" w:space="0" w:color="auto"/>
              <w:left w:val="single" w:sz="4" w:space="0" w:color="auto"/>
              <w:bottom w:val="single" w:sz="4" w:space="0" w:color="auto"/>
              <w:right w:val="single" w:sz="4" w:space="0" w:color="auto"/>
            </w:tcBorders>
          </w:tcPr>
          <w:p w:rsidR="000E2F65" w:rsidRPr="00250772" w:rsidRDefault="000E2F65" w:rsidP="000E2F65">
            <w:pPr>
              <w:pStyle w:val="GGBodyCopy"/>
              <w:ind w:left="0"/>
              <w:rPr>
                <w:rFonts w:ascii="Arial" w:hAnsi="Arial" w:cs="Arial"/>
                <w:b/>
                <w:color w:val="auto"/>
                <w:lang w:val="en-AU"/>
              </w:rPr>
            </w:pPr>
            <w:r w:rsidRPr="00250772">
              <w:rPr>
                <w:rFonts w:ascii="Arial" w:hAnsi="Arial" w:cs="Arial"/>
                <w:b/>
                <w:color w:val="auto"/>
                <w:lang w:val="en-AU"/>
              </w:rPr>
              <w:t>Declaration:</w:t>
            </w:r>
          </w:p>
          <w:p w:rsidR="000E2F65" w:rsidRPr="00250772" w:rsidRDefault="000E2F65" w:rsidP="000E2F65">
            <w:pPr>
              <w:pStyle w:val="GGBodyCopy"/>
              <w:ind w:left="0"/>
              <w:rPr>
                <w:rFonts w:ascii="Arial" w:hAnsi="Arial" w:cs="Arial"/>
                <w:color w:val="auto"/>
                <w:lang w:val="en-AU"/>
              </w:rPr>
            </w:pPr>
          </w:p>
          <w:p w:rsidR="000E2F65" w:rsidRPr="00250772" w:rsidRDefault="000E2F65" w:rsidP="000E2F65">
            <w:pPr>
              <w:pStyle w:val="GGBodyCopy"/>
              <w:ind w:left="0"/>
              <w:rPr>
                <w:rFonts w:ascii="Arial" w:hAnsi="Arial" w:cs="Arial"/>
                <w:color w:val="auto"/>
                <w:lang w:val="en-AU"/>
              </w:rPr>
            </w:pPr>
            <w:r w:rsidRPr="00250772">
              <w:rPr>
                <w:rFonts w:ascii="Arial" w:hAnsi="Arial" w:cs="Arial"/>
                <w:color w:val="auto"/>
                <w:lang w:val="en-AU"/>
              </w:rPr>
              <w:t>I declare that:</w:t>
            </w:r>
          </w:p>
          <w:p w:rsidR="000E2F65" w:rsidRPr="00250772" w:rsidRDefault="000E2F65" w:rsidP="000E2F65">
            <w:pPr>
              <w:pStyle w:val="GGBodyCopy"/>
              <w:numPr>
                <w:ilvl w:val="0"/>
                <w:numId w:val="3"/>
              </w:numPr>
              <w:rPr>
                <w:rFonts w:ascii="Arial" w:hAnsi="Arial" w:cs="Arial"/>
                <w:color w:val="auto"/>
                <w:lang w:val="en-AU"/>
              </w:rPr>
            </w:pPr>
            <w:r w:rsidRPr="00250772">
              <w:rPr>
                <w:rFonts w:ascii="Arial" w:hAnsi="Arial" w:cs="Arial"/>
                <w:color w:val="auto"/>
                <w:lang w:val="en-AU"/>
              </w:rPr>
              <w:t>No part of this assessment has been copied from another person’s work, except where documents or work is listed/ referenced</w:t>
            </w:r>
          </w:p>
          <w:p w:rsidR="000E2F65" w:rsidRPr="00250772" w:rsidRDefault="000E2F65" w:rsidP="000E2F65">
            <w:pPr>
              <w:pStyle w:val="GGBodyCopy"/>
              <w:numPr>
                <w:ilvl w:val="0"/>
                <w:numId w:val="3"/>
              </w:numPr>
              <w:rPr>
                <w:rFonts w:ascii="Arial" w:hAnsi="Arial" w:cs="Arial"/>
                <w:color w:val="auto"/>
                <w:lang w:val="en-AU"/>
              </w:rPr>
            </w:pPr>
            <w:r w:rsidRPr="00250772">
              <w:rPr>
                <w:rFonts w:ascii="Arial" w:hAnsi="Arial" w:cs="Arial"/>
                <w:color w:val="auto"/>
                <w:lang w:val="en-AU"/>
              </w:rPr>
              <w:t>No part of this assessment has been written for me by another person</w:t>
            </w:r>
          </w:p>
          <w:p w:rsidR="000E2F65" w:rsidRPr="00250772" w:rsidRDefault="000E2F65" w:rsidP="000E2F65">
            <w:pPr>
              <w:autoSpaceDE w:val="0"/>
              <w:autoSpaceDN w:val="0"/>
              <w:adjustRightInd w:val="0"/>
              <w:rPr>
                <w:rFonts w:ascii="Arial" w:hAnsi="Arial" w:cs="Arial"/>
                <w:bCs/>
                <w:sz w:val="20"/>
                <w:szCs w:val="20"/>
              </w:rPr>
            </w:pPr>
          </w:p>
        </w:tc>
      </w:tr>
      <w:tr w:rsidR="000E2F65" w:rsidRPr="00250772" w:rsidTr="000E2F65">
        <w:tc>
          <w:tcPr>
            <w:tcW w:w="5778" w:type="dxa"/>
            <w:gridSpan w:val="2"/>
            <w:tcBorders>
              <w:top w:val="single" w:sz="4" w:space="0" w:color="auto"/>
              <w:left w:val="single" w:sz="4" w:space="0" w:color="auto"/>
              <w:bottom w:val="single" w:sz="4" w:space="0" w:color="auto"/>
              <w:right w:val="single" w:sz="4" w:space="0" w:color="auto"/>
            </w:tcBorders>
            <w:hideMark/>
          </w:tcPr>
          <w:p w:rsidR="000E2F65" w:rsidRPr="00250772" w:rsidRDefault="000E2F65" w:rsidP="000E2F65">
            <w:pPr>
              <w:autoSpaceDE w:val="0"/>
              <w:autoSpaceDN w:val="0"/>
              <w:adjustRightInd w:val="0"/>
              <w:rPr>
                <w:rFonts w:ascii="Arial" w:hAnsi="Arial" w:cs="Arial"/>
                <w:b/>
                <w:bCs/>
                <w:sz w:val="20"/>
                <w:szCs w:val="20"/>
              </w:rPr>
            </w:pPr>
            <w:r w:rsidRPr="00250772">
              <w:rPr>
                <w:rFonts w:ascii="Arial" w:hAnsi="Arial" w:cs="Arial"/>
                <w:b/>
                <w:bCs/>
                <w:sz w:val="20"/>
                <w:szCs w:val="20"/>
              </w:rPr>
              <w:t xml:space="preserve">Student Signature: </w:t>
            </w:r>
          </w:p>
        </w:tc>
        <w:tc>
          <w:tcPr>
            <w:tcW w:w="3402" w:type="dxa"/>
            <w:tcBorders>
              <w:top w:val="single" w:sz="4" w:space="0" w:color="auto"/>
              <w:left w:val="single" w:sz="4" w:space="0" w:color="auto"/>
              <w:bottom w:val="single" w:sz="4" w:space="0" w:color="auto"/>
              <w:right w:val="single" w:sz="4" w:space="0" w:color="auto"/>
            </w:tcBorders>
          </w:tcPr>
          <w:p w:rsidR="000E2F65" w:rsidRPr="00250772" w:rsidRDefault="000E2F65" w:rsidP="000E2F65">
            <w:pPr>
              <w:autoSpaceDE w:val="0"/>
              <w:autoSpaceDN w:val="0"/>
              <w:adjustRightInd w:val="0"/>
              <w:rPr>
                <w:rFonts w:ascii="Arial" w:hAnsi="Arial" w:cs="Arial"/>
                <w:b/>
                <w:bCs/>
                <w:sz w:val="20"/>
                <w:szCs w:val="20"/>
              </w:rPr>
            </w:pPr>
            <w:r w:rsidRPr="00250772">
              <w:rPr>
                <w:rFonts w:ascii="Arial" w:hAnsi="Arial" w:cs="Arial"/>
                <w:b/>
                <w:bCs/>
                <w:sz w:val="20"/>
                <w:szCs w:val="20"/>
              </w:rPr>
              <w:t>Date:</w:t>
            </w:r>
          </w:p>
          <w:p w:rsidR="000E2F65" w:rsidRPr="00250772" w:rsidRDefault="000E2F65" w:rsidP="000E2F65">
            <w:pPr>
              <w:autoSpaceDE w:val="0"/>
              <w:autoSpaceDN w:val="0"/>
              <w:adjustRightInd w:val="0"/>
              <w:rPr>
                <w:rFonts w:ascii="Arial" w:hAnsi="Arial" w:cs="Arial"/>
                <w:b/>
                <w:bCs/>
                <w:sz w:val="20"/>
                <w:szCs w:val="20"/>
              </w:rPr>
            </w:pPr>
          </w:p>
        </w:tc>
      </w:tr>
    </w:tbl>
    <w:p w:rsidR="000E2F65" w:rsidRDefault="000E2F65" w:rsidP="000E2F65"/>
    <w:p w:rsidR="000E2F65" w:rsidRPr="00D7105B" w:rsidRDefault="000E2F65" w:rsidP="000E2F65">
      <w:pPr>
        <w:rPr>
          <w:rFonts w:ascii="Arial" w:hAnsi="Arial" w:cs="Arial"/>
          <w:b/>
          <w:sz w:val="20"/>
          <w:szCs w:val="20"/>
        </w:rPr>
      </w:pPr>
      <w:r w:rsidRPr="00D7105B">
        <w:rPr>
          <w:rFonts w:ascii="Arial" w:hAnsi="Arial" w:cs="Arial"/>
          <w:b/>
          <w:sz w:val="20"/>
          <w:szCs w:val="20"/>
        </w:rPr>
        <w:t>Instructions</w:t>
      </w:r>
    </w:p>
    <w:p w:rsidR="000E2F65" w:rsidRPr="00D7105B" w:rsidRDefault="000E2F65" w:rsidP="000E2F65">
      <w:pPr>
        <w:rPr>
          <w:rFonts w:ascii="Arial" w:hAnsi="Arial" w:cs="Arial"/>
          <w:sz w:val="20"/>
          <w:szCs w:val="20"/>
        </w:rPr>
      </w:pPr>
    </w:p>
    <w:p w:rsidR="000E2F65" w:rsidRDefault="000E2F65" w:rsidP="000E2F65">
      <w:pPr>
        <w:rPr>
          <w:rFonts w:ascii="Arial" w:hAnsi="Arial" w:cs="Arial"/>
          <w:sz w:val="20"/>
          <w:szCs w:val="20"/>
        </w:rPr>
      </w:pPr>
      <w:r w:rsidRPr="00D7105B">
        <w:rPr>
          <w:rFonts w:ascii="Arial" w:hAnsi="Arial" w:cs="Arial"/>
          <w:sz w:val="20"/>
          <w:szCs w:val="20"/>
        </w:rPr>
        <w:t>Complete the table above and ensure this is submitted with your completed workplace training record book. As part of the assessment for the unit(s) of competency listed above, evidence is sought to support a judgement about the candidate’s competence.</w:t>
      </w:r>
    </w:p>
    <w:p w:rsidR="000E2F65" w:rsidRPr="00D7105B" w:rsidRDefault="000E2F65" w:rsidP="000E2F65">
      <w:pPr>
        <w:pStyle w:val="ListParagraph"/>
        <w:numPr>
          <w:ilvl w:val="0"/>
          <w:numId w:val="10"/>
        </w:numPr>
        <w:rPr>
          <w:rFonts w:ascii="Arial" w:hAnsi="Arial" w:cs="Arial"/>
          <w:sz w:val="20"/>
          <w:szCs w:val="20"/>
        </w:rPr>
      </w:pPr>
      <w:r w:rsidRPr="00D7105B">
        <w:rPr>
          <w:rFonts w:ascii="Arial" w:hAnsi="Arial" w:cs="Arial"/>
          <w:sz w:val="20"/>
          <w:szCs w:val="20"/>
        </w:rPr>
        <w:t xml:space="preserve">If you are currently working in the industry, a letter of support from the organisation validating a range of tasks that the candidate has successfully completed would be useful in identifying competency. </w:t>
      </w:r>
    </w:p>
    <w:p w:rsidR="00500480" w:rsidRPr="00500480" w:rsidRDefault="00500480" w:rsidP="00500480">
      <w:pPr>
        <w:pStyle w:val="ListParagraph"/>
        <w:numPr>
          <w:ilvl w:val="0"/>
          <w:numId w:val="10"/>
        </w:numPr>
        <w:rPr>
          <w:rFonts w:ascii="Arial" w:hAnsi="Arial" w:cs="Arial"/>
          <w:sz w:val="20"/>
          <w:szCs w:val="20"/>
        </w:rPr>
      </w:pPr>
      <w:r w:rsidRPr="00500480">
        <w:rPr>
          <w:rFonts w:ascii="Arial" w:hAnsi="Arial" w:cs="Arial"/>
          <w:sz w:val="20"/>
          <w:szCs w:val="20"/>
        </w:rPr>
        <w:t>You will be required to identify infection risks and implement appropriate responses. Show appropriate OH&amp;S standards in clinic at all times. This will be an ongoing and continuous assessment process. The following is a list of some of the areas you will be required to address.</w:t>
      </w:r>
    </w:p>
    <w:p w:rsidR="000E2F65" w:rsidRDefault="000E2F65" w:rsidP="000E2F65">
      <w:pPr>
        <w:rPr>
          <w:rFonts w:ascii="Arial" w:hAnsi="Arial" w:cs="Arial"/>
          <w:sz w:val="20"/>
          <w:szCs w:val="20"/>
        </w:rPr>
      </w:pPr>
    </w:p>
    <w:p w:rsidR="000E2F65" w:rsidRDefault="000E2F65" w:rsidP="000E2F65">
      <w:pPr>
        <w:rPr>
          <w:rFonts w:ascii="Arial" w:hAnsi="Arial" w:cs="Arial"/>
          <w:sz w:val="20"/>
          <w:szCs w:val="20"/>
        </w:rPr>
      </w:pPr>
      <w:r>
        <w:rPr>
          <w:rFonts w:ascii="Arial" w:hAnsi="Arial" w:cs="Arial"/>
          <w:sz w:val="20"/>
          <w:szCs w:val="20"/>
        </w:rPr>
        <w:t xml:space="preserve">During your work placement hours in Certificate IV Massage, you will be required to complete the following tasks. These work placement hours will be conducted within the RTO facility, under supervision. </w:t>
      </w:r>
    </w:p>
    <w:p w:rsidR="000E2F65" w:rsidRDefault="000E2F65" w:rsidP="000E2F65">
      <w:pPr>
        <w:rPr>
          <w:rFonts w:ascii="Arial" w:hAnsi="Arial" w:cs="Arial"/>
          <w:sz w:val="20"/>
          <w:szCs w:val="20"/>
        </w:rPr>
      </w:pPr>
    </w:p>
    <w:p w:rsidR="000E2F65" w:rsidRDefault="000E2F65" w:rsidP="000E2F65">
      <w:pPr>
        <w:rPr>
          <w:rFonts w:ascii="Arial" w:hAnsi="Arial" w:cs="Arial"/>
          <w:sz w:val="20"/>
          <w:szCs w:val="20"/>
        </w:rPr>
      </w:pPr>
      <w:r>
        <w:rPr>
          <w:rFonts w:ascii="Arial" w:hAnsi="Arial" w:cs="Arial"/>
          <w:sz w:val="20"/>
          <w:szCs w:val="20"/>
        </w:rPr>
        <w:t xml:space="preserve">You are required to complete 25 hours of work placement which will cover a number of units, and all units will have their own requirements to be completed. </w:t>
      </w:r>
    </w:p>
    <w:p w:rsidR="000E2F65" w:rsidRPr="00D7105B" w:rsidRDefault="000E2F65" w:rsidP="000E2F65">
      <w:pPr>
        <w:rPr>
          <w:rFonts w:ascii="Arial" w:hAnsi="Arial" w:cs="Arial"/>
          <w:sz w:val="20"/>
          <w:szCs w:val="20"/>
        </w:rPr>
      </w:pPr>
      <w:r>
        <w:rPr>
          <w:rFonts w:ascii="Arial" w:hAnsi="Arial" w:cs="Arial"/>
          <w:sz w:val="20"/>
          <w:szCs w:val="20"/>
        </w:rPr>
        <w:t xml:space="preserve">You will be given a work place training record book, which combines all of the unit/s of competency required; your trainer/supervisor will need to sign off on each unit before submission. </w:t>
      </w:r>
    </w:p>
    <w:p w:rsidR="000E2F65" w:rsidRDefault="000E2F65" w:rsidP="000E2F65"/>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9"/>
        <w:gridCol w:w="3001"/>
        <w:gridCol w:w="752"/>
        <w:gridCol w:w="1026"/>
        <w:gridCol w:w="861"/>
        <w:gridCol w:w="861"/>
      </w:tblGrid>
      <w:tr w:rsidR="000E2F65" w:rsidTr="000E2F65">
        <w:trPr>
          <w:cantSplit/>
          <w:tblHeader/>
        </w:trPr>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spacing w:before="120" w:after="120" w:line="240" w:lineRule="auto"/>
              <w:rPr>
                <w:b/>
                <w:sz w:val="22"/>
                <w:szCs w:val="22"/>
              </w:rPr>
            </w:pPr>
            <w:r>
              <w:rPr>
                <w:b/>
                <w:sz w:val="22"/>
                <w:szCs w:val="22"/>
              </w:rPr>
              <w:t>Does the candidate consistently:</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spacing w:before="120" w:after="120" w:line="240" w:lineRule="auto"/>
              <w:jc w:val="center"/>
              <w:rPr>
                <w:b/>
                <w:sz w:val="22"/>
                <w:szCs w:val="22"/>
              </w:rPr>
            </w:pPr>
            <w:r>
              <w:rPr>
                <w:b/>
                <w:sz w:val="22"/>
                <w:szCs w:val="22"/>
              </w:rPr>
              <w:t>Yes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spacing w:before="120" w:after="120" w:line="240" w:lineRule="auto"/>
              <w:jc w:val="center"/>
              <w:rPr>
                <w:b/>
                <w:sz w:val="22"/>
                <w:szCs w:val="22"/>
              </w:rPr>
            </w:pPr>
            <w:r>
              <w:rPr>
                <w:b/>
                <w:sz w:val="22"/>
                <w:szCs w:val="22"/>
              </w:rPr>
              <w:t>No</w:t>
            </w:r>
          </w:p>
        </w:tc>
      </w:tr>
      <w:tr w:rsidR="000E2F65"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develop</w:t>
            </w:r>
            <w:proofErr w:type="gramEnd"/>
            <w:r>
              <w:rPr>
                <w:sz w:val="22"/>
                <w:szCs w:val="22"/>
              </w:rPr>
              <w:t xml:space="preserve"> effective workplace relationships and work effectively in the health care system?</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spacing w:before="60" w:after="60"/>
              <w:jc w:val="center"/>
              <w:rPr>
                <w:rFonts w:ascii="Arial" w:hAnsi="Arial" w:cs="Arial"/>
                <w:b/>
                <w:sz w:val="20"/>
                <w:szCs w:val="20"/>
              </w:rP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spacing w:before="60" w:after="60"/>
              <w:jc w:val="center"/>
              <w:rPr>
                <w:rFonts w:ascii="Arial" w:hAnsi="Arial" w:cs="Arial"/>
                <w:b/>
                <w:sz w:val="20"/>
                <w:szCs w:val="20"/>
              </w:rPr>
            </w:pPr>
            <w:r>
              <w:rPr>
                <w:rFonts w:ascii="Arial" w:hAnsi="Arial" w:cs="Arial"/>
                <w:sz w:val="36"/>
                <w:szCs w:val="36"/>
              </w:rPr>
              <w:sym w:font="Wingdings" w:char="F071"/>
            </w:r>
          </w:p>
        </w:tc>
      </w:tr>
      <w:tr w:rsidR="000E2F65"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contribute</w:t>
            </w:r>
            <w:proofErr w:type="gramEnd"/>
            <w:r>
              <w:rPr>
                <w:sz w:val="22"/>
                <w:szCs w:val="22"/>
              </w:rPr>
              <w:t xml:space="preserve"> to work group activities?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r>
      <w:tr w:rsidR="000E2F65"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formulate</w:t>
            </w:r>
            <w:proofErr w:type="gramEnd"/>
            <w:r>
              <w:rPr>
                <w:sz w:val="22"/>
                <w:szCs w:val="22"/>
              </w:rPr>
              <w:t xml:space="preserve"> a referral plan when necessary with the client and arrange a referral for clients with special needs?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r>
      <w:tr w:rsidR="000E2F65"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identify</w:t>
            </w:r>
            <w:proofErr w:type="gramEnd"/>
            <w:r>
              <w:rPr>
                <w:sz w:val="22"/>
                <w:szCs w:val="22"/>
              </w:rPr>
              <w:t xml:space="preserve"> and consult with other health care professionals?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r>
      <w:tr w:rsidR="000E2F65"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work</w:t>
            </w:r>
            <w:proofErr w:type="gramEnd"/>
            <w:r>
              <w:rPr>
                <w:sz w:val="22"/>
                <w:szCs w:val="22"/>
              </w:rPr>
              <w:t xml:space="preserve"> ethically by adhering to confidentiality, work policies and procedures?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r>
      <w:tr w:rsidR="000E2F65"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lastRenderedPageBreak/>
              <w:t>communicate</w:t>
            </w:r>
            <w:proofErr w:type="gramEnd"/>
            <w:r>
              <w:rPr>
                <w:sz w:val="22"/>
                <w:szCs w:val="22"/>
              </w:rPr>
              <w:t xml:space="preserve"> effectively in the health setting?</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r>
      <w:tr w:rsidR="000E2F65"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0E2F65" w:rsidRDefault="000E2F65"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practise</w:t>
            </w:r>
            <w:proofErr w:type="gramEnd"/>
            <w:r>
              <w:rPr>
                <w:sz w:val="22"/>
                <w:szCs w:val="22"/>
              </w:rPr>
              <w:t xml:space="preserve"> personal hygiene?</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0E2F65" w:rsidRDefault="000E2F65" w:rsidP="000E2F65">
            <w:pPr>
              <w:jc w:val="center"/>
            </w:pPr>
            <w:r>
              <w:rPr>
                <w:rFonts w:ascii="Arial" w:hAnsi="Arial" w:cs="Arial"/>
                <w:sz w:val="36"/>
                <w:szCs w:val="36"/>
              </w:rPr>
              <w:sym w:font="Wingdings" w:char="F071"/>
            </w:r>
          </w:p>
        </w:tc>
      </w:tr>
      <w:tr w:rsidR="00500480"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500480" w:rsidRDefault="00500480" w:rsidP="00500480">
            <w:pPr>
              <w:pStyle w:val="ListParagraph"/>
              <w:numPr>
                <w:ilvl w:val="0"/>
                <w:numId w:val="12"/>
              </w:numPr>
              <w:rPr>
                <w:rFonts w:ascii="Arial" w:hAnsi="Arial" w:cs="Arial"/>
                <w:sz w:val="22"/>
                <w:szCs w:val="20"/>
              </w:rPr>
            </w:pPr>
            <w:r w:rsidRPr="00500480">
              <w:rPr>
                <w:rFonts w:ascii="Arial" w:hAnsi="Arial" w:cs="Arial"/>
                <w:sz w:val="22"/>
                <w:szCs w:val="20"/>
              </w:rPr>
              <w:t xml:space="preserve">Practises Infection control procedures during work </w:t>
            </w:r>
          </w:p>
          <w:p w:rsidR="00500480" w:rsidRPr="00500480" w:rsidRDefault="00500480" w:rsidP="00500480">
            <w:pPr>
              <w:pStyle w:val="ListParagraph"/>
              <w:ind w:left="360"/>
              <w:rPr>
                <w:rFonts w:ascii="Arial" w:hAnsi="Arial" w:cs="Arial"/>
                <w:sz w:val="22"/>
                <w:szCs w:val="20"/>
              </w:rPr>
            </w:pPr>
          </w:p>
          <w:p w:rsidR="00500480" w:rsidRPr="00995D4E" w:rsidRDefault="00500480" w:rsidP="00500480">
            <w:pPr>
              <w:numPr>
                <w:ilvl w:val="0"/>
                <w:numId w:val="9"/>
              </w:numPr>
              <w:suppressAutoHyphens/>
              <w:rPr>
                <w:rFonts w:ascii="Arial" w:hAnsi="Arial" w:cs="Arial"/>
                <w:sz w:val="20"/>
                <w:szCs w:val="20"/>
              </w:rPr>
            </w:pPr>
            <w:r>
              <w:rPr>
                <w:rFonts w:ascii="Arial" w:hAnsi="Arial" w:cs="Arial"/>
                <w:sz w:val="20"/>
                <w:szCs w:val="20"/>
              </w:rPr>
              <w:t>Wears c</w:t>
            </w:r>
            <w:r w:rsidRPr="00995D4E">
              <w:rPr>
                <w:rFonts w:ascii="Arial" w:hAnsi="Arial" w:cs="Arial"/>
                <w:sz w:val="20"/>
                <w:szCs w:val="20"/>
              </w:rPr>
              <w:t>lothing and protective wear (PPE) appropriate to the industry (gloves, gowns, masks, earplugs etc. where appropriate)</w:t>
            </w:r>
          </w:p>
          <w:p w:rsidR="00500480" w:rsidRPr="00995D4E" w:rsidRDefault="00500480" w:rsidP="00500480">
            <w:pPr>
              <w:numPr>
                <w:ilvl w:val="0"/>
                <w:numId w:val="9"/>
              </w:numPr>
              <w:suppressAutoHyphens/>
              <w:rPr>
                <w:rFonts w:ascii="Arial" w:hAnsi="Arial" w:cs="Arial"/>
                <w:sz w:val="20"/>
                <w:szCs w:val="20"/>
              </w:rPr>
            </w:pPr>
            <w:r>
              <w:rPr>
                <w:rFonts w:ascii="Arial" w:hAnsi="Arial" w:cs="Arial"/>
                <w:sz w:val="20"/>
                <w:szCs w:val="20"/>
              </w:rPr>
              <w:t>Disposes of w</w:t>
            </w:r>
            <w:r w:rsidRPr="00995D4E">
              <w:rPr>
                <w:rFonts w:ascii="Arial" w:hAnsi="Arial" w:cs="Arial"/>
                <w:sz w:val="20"/>
                <w:szCs w:val="20"/>
              </w:rPr>
              <w:t>aste products</w:t>
            </w:r>
            <w:r>
              <w:rPr>
                <w:rFonts w:ascii="Arial" w:hAnsi="Arial" w:cs="Arial"/>
                <w:sz w:val="20"/>
                <w:szCs w:val="20"/>
              </w:rPr>
              <w:t xml:space="preserve"> appropriately </w:t>
            </w:r>
          </w:p>
          <w:p w:rsidR="00500480" w:rsidRPr="00995D4E" w:rsidRDefault="00500480" w:rsidP="00500480">
            <w:pPr>
              <w:numPr>
                <w:ilvl w:val="0"/>
                <w:numId w:val="9"/>
              </w:numPr>
              <w:suppressAutoHyphens/>
              <w:rPr>
                <w:rFonts w:ascii="Arial" w:hAnsi="Arial" w:cs="Arial"/>
                <w:sz w:val="20"/>
                <w:szCs w:val="20"/>
              </w:rPr>
            </w:pPr>
            <w:r w:rsidRPr="00995D4E">
              <w:rPr>
                <w:rFonts w:ascii="Arial" w:hAnsi="Arial" w:cs="Arial"/>
                <w:sz w:val="20"/>
                <w:szCs w:val="20"/>
              </w:rPr>
              <w:t xml:space="preserve">Hand washing before and after client contact, hand care, cuts/wound dressing </w:t>
            </w:r>
          </w:p>
          <w:p w:rsidR="00500480" w:rsidRPr="00500480" w:rsidRDefault="00500480" w:rsidP="00500480">
            <w:pPr>
              <w:suppressAutoHyphens/>
              <w:ind w:left="360"/>
              <w:rPr>
                <w:rFonts w:ascii="Arial" w:hAnsi="Arial" w:cs="Arial"/>
                <w:sz w:val="20"/>
                <w:szCs w:val="20"/>
              </w:rPr>
            </w:pP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500480" w:rsidRDefault="00500480" w:rsidP="00500480">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500480" w:rsidRDefault="00500480" w:rsidP="00500480">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104612" w:rsidRDefault="00104612" w:rsidP="00500480">
            <w:pPr>
              <w:pStyle w:val="ListParagraph"/>
              <w:numPr>
                <w:ilvl w:val="0"/>
                <w:numId w:val="12"/>
              </w:numPr>
              <w:rPr>
                <w:rFonts w:ascii="Arial" w:hAnsi="Arial" w:cs="Arial"/>
                <w:sz w:val="22"/>
                <w:szCs w:val="20"/>
              </w:rPr>
            </w:pPr>
            <w:r>
              <w:rPr>
                <w:rFonts w:ascii="Arial" w:hAnsi="Arial" w:cs="Arial"/>
                <w:sz w:val="22"/>
                <w:szCs w:val="20"/>
              </w:rPr>
              <w:t>During cleaning of the surfaces in clinic, the student demonstrates:</w:t>
            </w:r>
          </w:p>
          <w:p w:rsidR="00104612" w:rsidRPr="00104612" w:rsidRDefault="00104612" w:rsidP="00500480">
            <w:pPr>
              <w:pStyle w:val="ListParagraph"/>
              <w:numPr>
                <w:ilvl w:val="0"/>
                <w:numId w:val="10"/>
              </w:numPr>
              <w:autoSpaceDE w:val="0"/>
              <w:autoSpaceDN w:val="0"/>
              <w:adjustRightInd w:val="0"/>
              <w:rPr>
                <w:rFonts w:ascii="Arial" w:eastAsia="Calibri" w:hAnsi="Arial" w:cs="Arial"/>
                <w:i/>
                <w:iCs/>
                <w:sz w:val="20"/>
              </w:rPr>
            </w:pPr>
            <w:r w:rsidRPr="00104612">
              <w:rPr>
                <w:rFonts w:ascii="Arial" w:eastAsia="Calibri" w:hAnsi="Arial" w:cs="Arial"/>
                <w:sz w:val="20"/>
              </w:rPr>
              <w:t>Wear personal protective clothing and equipment</w:t>
            </w:r>
            <w:r>
              <w:rPr>
                <w:rFonts w:ascii="Arial" w:eastAsia="Calibri" w:hAnsi="Arial" w:cs="Arial"/>
                <w:sz w:val="20"/>
              </w:rPr>
              <w:t xml:space="preserve"> </w:t>
            </w:r>
            <w:r w:rsidRPr="00104612">
              <w:rPr>
                <w:rFonts w:ascii="Arial" w:eastAsia="Calibri" w:hAnsi="Arial" w:cs="Arial"/>
                <w:sz w:val="20"/>
              </w:rPr>
              <w:t xml:space="preserve">during </w:t>
            </w:r>
            <w:r w:rsidRPr="00104612">
              <w:rPr>
                <w:rFonts w:ascii="Arial" w:eastAsia="Calibri" w:hAnsi="Arial" w:cs="Arial"/>
                <w:i/>
                <w:iCs/>
                <w:sz w:val="20"/>
              </w:rPr>
              <w:t>cleaning procedures</w:t>
            </w:r>
          </w:p>
          <w:p w:rsidR="00104612" w:rsidRPr="00104612" w:rsidRDefault="00104612" w:rsidP="00500480">
            <w:pPr>
              <w:pStyle w:val="ListParagraph"/>
              <w:numPr>
                <w:ilvl w:val="0"/>
                <w:numId w:val="10"/>
              </w:numPr>
              <w:autoSpaceDE w:val="0"/>
              <w:autoSpaceDN w:val="0"/>
              <w:adjustRightInd w:val="0"/>
              <w:rPr>
                <w:rFonts w:ascii="Arial" w:eastAsia="Calibri" w:hAnsi="Arial" w:cs="Arial"/>
                <w:sz w:val="20"/>
              </w:rPr>
            </w:pPr>
            <w:r w:rsidRPr="00104612">
              <w:rPr>
                <w:rFonts w:ascii="Arial" w:eastAsia="Calibri" w:hAnsi="Arial" w:cs="Arial"/>
                <w:sz w:val="20"/>
              </w:rPr>
              <w:t>Remove all dust, dirt and physical debris from</w:t>
            </w:r>
            <w:r>
              <w:rPr>
                <w:rFonts w:ascii="Arial" w:eastAsia="Calibri" w:hAnsi="Arial" w:cs="Arial"/>
                <w:sz w:val="20"/>
              </w:rPr>
              <w:t xml:space="preserve"> </w:t>
            </w:r>
            <w:r w:rsidRPr="00104612">
              <w:rPr>
                <w:rFonts w:ascii="Arial" w:eastAsia="Calibri" w:hAnsi="Arial" w:cs="Arial"/>
                <w:sz w:val="20"/>
              </w:rPr>
              <w:t>work surfaces</w:t>
            </w:r>
          </w:p>
          <w:p w:rsidR="00104612" w:rsidRPr="00104612" w:rsidRDefault="00104612" w:rsidP="00500480">
            <w:pPr>
              <w:pStyle w:val="ListParagraph"/>
              <w:numPr>
                <w:ilvl w:val="0"/>
                <w:numId w:val="10"/>
              </w:numPr>
              <w:autoSpaceDE w:val="0"/>
              <w:autoSpaceDN w:val="0"/>
              <w:adjustRightInd w:val="0"/>
              <w:rPr>
                <w:rFonts w:ascii="Arial" w:eastAsia="Calibri" w:hAnsi="Arial" w:cs="Arial"/>
                <w:sz w:val="20"/>
              </w:rPr>
            </w:pPr>
            <w:r w:rsidRPr="00104612">
              <w:rPr>
                <w:rFonts w:ascii="Arial" w:eastAsia="Calibri" w:hAnsi="Arial" w:cs="Arial"/>
                <w:sz w:val="20"/>
              </w:rPr>
              <w:t>Clean all work surfaces with a neutral detergent and warm water solution before and after each</w:t>
            </w:r>
            <w:r>
              <w:rPr>
                <w:rFonts w:ascii="Arial" w:eastAsia="Calibri" w:hAnsi="Arial" w:cs="Arial"/>
                <w:sz w:val="20"/>
              </w:rPr>
              <w:t xml:space="preserve"> </w:t>
            </w:r>
            <w:r w:rsidRPr="00104612">
              <w:rPr>
                <w:rFonts w:ascii="Arial" w:eastAsia="Calibri" w:hAnsi="Arial" w:cs="Arial"/>
                <w:sz w:val="20"/>
              </w:rPr>
              <w:t>session or when visibly soiled</w:t>
            </w:r>
          </w:p>
          <w:p w:rsidR="00104612" w:rsidRDefault="00104612" w:rsidP="00500480">
            <w:pPr>
              <w:pStyle w:val="ListParagraph"/>
              <w:numPr>
                <w:ilvl w:val="0"/>
                <w:numId w:val="10"/>
              </w:numPr>
              <w:autoSpaceDE w:val="0"/>
              <w:autoSpaceDN w:val="0"/>
              <w:adjustRightInd w:val="0"/>
              <w:rPr>
                <w:rFonts w:ascii="Arial" w:eastAsia="Calibri" w:hAnsi="Arial" w:cs="Arial"/>
                <w:sz w:val="20"/>
              </w:rPr>
            </w:pPr>
            <w:r w:rsidRPr="00104612">
              <w:rPr>
                <w:rFonts w:ascii="Arial" w:eastAsia="Calibri" w:hAnsi="Arial" w:cs="Arial"/>
                <w:sz w:val="20"/>
              </w:rPr>
              <w:t xml:space="preserve"> Decontaminate equipment requiring special processing in accordance with quality management</w:t>
            </w:r>
            <w:r>
              <w:rPr>
                <w:rFonts w:ascii="Arial" w:eastAsia="Calibri" w:hAnsi="Arial" w:cs="Arial"/>
                <w:sz w:val="20"/>
              </w:rPr>
              <w:t xml:space="preserve"> </w:t>
            </w:r>
            <w:r w:rsidRPr="00104612">
              <w:rPr>
                <w:rFonts w:ascii="Arial" w:eastAsia="Calibri" w:hAnsi="Arial" w:cs="Arial"/>
                <w:sz w:val="20"/>
              </w:rPr>
              <w:t>systems to ensure full compliance with cleaning,</w:t>
            </w:r>
            <w:r>
              <w:rPr>
                <w:rFonts w:ascii="Arial" w:eastAsia="Calibri" w:hAnsi="Arial" w:cs="Arial"/>
                <w:sz w:val="20"/>
              </w:rPr>
              <w:t xml:space="preserve"> </w:t>
            </w:r>
            <w:r w:rsidRPr="00104612">
              <w:rPr>
                <w:rFonts w:ascii="Arial" w:eastAsia="Calibri" w:hAnsi="Arial" w:cs="Arial"/>
                <w:sz w:val="20"/>
              </w:rPr>
              <w:t>disinfection and sterilisation protocols</w:t>
            </w:r>
          </w:p>
          <w:p w:rsidR="00104612" w:rsidRDefault="00104612" w:rsidP="00500480">
            <w:pPr>
              <w:pStyle w:val="ListParagraph"/>
              <w:numPr>
                <w:ilvl w:val="0"/>
                <w:numId w:val="10"/>
              </w:numPr>
              <w:autoSpaceDE w:val="0"/>
              <w:autoSpaceDN w:val="0"/>
              <w:adjustRightInd w:val="0"/>
              <w:rPr>
                <w:rFonts w:ascii="Arial" w:eastAsia="Calibri" w:hAnsi="Arial" w:cs="Arial"/>
                <w:sz w:val="20"/>
              </w:rPr>
            </w:pPr>
            <w:r w:rsidRPr="00104612">
              <w:rPr>
                <w:rFonts w:ascii="Arial" w:eastAsia="Calibri" w:hAnsi="Arial" w:cs="Arial"/>
                <w:sz w:val="20"/>
              </w:rPr>
              <w:t>Dry all work surfaces before and after use</w:t>
            </w:r>
          </w:p>
          <w:p w:rsidR="00104612" w:rsidRDefault="00104612" w:rsidP="00104612">
            <w:pPr>
              <w:pStyle w:val="ListParagraph"/>
              <w:numPr>
                <w:ilvl w:val="0"/>
                <w:numId w:val="10"/>
              </w:numPr>
              <w:autoSpaceDE w:val="0"/>
              <w:autoSpaceDN w:val="0"/>
              <w:adjustRightInd w:val="0"/>
              <w:rPr>
                <w:rFonts w:ascii="Arial" w:eastAsia="Calibri" w:hAnsi="Arial" w:cs="Arial"/>
                <w:sz w:val="20"/>
              </w:rPr>
            </w:pPr>
            <w:r w:rsidRPr="00104612">
              <w:rPr>
                <w:rFonts w:ascii="Arial" w:eastAsia="Calibri" w:hAnsi="Arial" w:cs="Arial"/>
                <w:sz w:val="20"/>
              </w:rPr>
              <w:t>Replace surface covers where applicable</w:t>
            </w:r>
          </w:p>
          <w:p w:rsidR="00104612" w:rsidRPr="00104612" w:rsidRDefault="00104612" w:rsidP="00104612">
            <w:pPr>
              <w:pStyle w:val="ListParagraph"/>
              <w:numPr>
                <w:ilvl w:val="0"/>
                <w:numId w:val="10"/>
              </w:numPr>
              <w:autoSpaceDE w:val="0"/>
              <w:autoSpaceDN w:val="0"/>
              <w:adjustRightInd w:val="0"/>
              <w:rPr>
                <w:rFonts w:ascii="Arial" w:eastAsia="Calibri" w:hAnsi="Arial" w:cs="Arial"/>
                <w:sz w:val="20"/>
              </w:rPr>
            </w:pPr>
            <w:r w:rsidRPr="00104612">
              <w:rPr>
                <w:rFonts w:ascii="Arial" w:eastAsia="Calibri" w:hAnsi="Arial" w:cs="Arial"/>
                <w:sz w:val="20"/>
              </w:rPr>
              <w:t>Maintain and store cleaning equipment</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104612" w:rsidRDefault="00104612" w:rsidP="00065EB0">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104612" w:rsidRDefault="00104612" w:rsidP="00065EB0">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promote</w:t>
            </w:r>
            <w:proofErr w:type="gramEnd"/>
            <w:r>
              <w:rPr>
                <w:sz w:val="22"/>
                <w:szCs w:val="22"/>
              </w:rPr>
              <w:t xml:space="preserve"> a positive approach to health?</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maintain</w:t>
            </w:r>
            <w:proofErr w:type="gramEnd"/>
            <w:r>
              <w:rPr>
                <w:sz w:val="22"/>
                <w:szCs w:val="22"/>
              </w:rPr>
              <w:t xml:space="preserve"> professional work standards?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take</w:t>
            </w:r>
            <w:proofErr w:type="gramEnd"/>
            <w:r>
              <w:rPr>
                <w:sz w:val="22"/>
                <w:szCs w:val="22"/>
              </w:rPr>
              <w:t xml:space="preserve"> responsibility for personal skill development?</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establish</w:t>
            </w:r>
            <w:proofErr w:type="gramEnd"/>
            <w:r>
              <w:rPr>
                <w:sz w:val="22"/>
                <w:szCs w:val="22"/>
              </w:rPr>
              <w:t xml:space="preserve"> a professional relationship with the client?</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respond</w:t>
            </w:r>
            <w:proofErr w:type="gramEnd"/>
            <w:r>
              <w:rPr>
                <w:sz w:val="22"/>
                <w:szCs w:val="22"/>
              </w:rPr>
              <w:t xml:space="preserve"> to client enquiries and difficult or challenging behaviour?</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use</w:t>
            </w:r>
            <w:proofErr w:type="gramEnd"/>
            <w:r>
              <w:rPr>
                <w:sz w:val="22"/>
                <w:szCs w:val="22"/>
              </w:rPr>
              <w:t xml:space="preserve"> basic counselling skills when necessary to facilitate treatment?</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explain</w:t>
            </w:r>
            <w:proofErr w:type="gramEnd"/>
            <w:r>
              <w:rPr>
                <w:sz w:val="22"/>
                <w:szCs w:val="22"/>
              </w:rPr>
              <w:t xml:space="preserve"> massage principles, practices and methods of treatment to the client?</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demonstrate</w:t>
            </w:r>
            <w:proofErr w:type="gramEnd"/>
            <w:r>
              <w:rPr>
                <w:sz w:val="22"/>
                <w:szCs w:val="22"/>
              </w:rPr>
              <w:t xml:space="preserve"> knowledge of complementary therapies?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represent</w:t>
            </w:r>
            <w:proofErr w:type="gramEnd"/>
            <w:r>
              <w:rPr>
                <w:sz w:val="22"/>
                <w:szCs w:val="22"/>
              </w:rPr>
              <w:t xml:space="preserve"> massage framework to the community?</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work</w:t>
            </w:r>
            <w:proofErr w:type="gramEnd"/>
            <w:r>
              <w:rPr>
                <w:sz w:val="22"/>
                <w:szCs w:val="22"/>
              </w:rPr>
              <w:t xml:space="preserve"> within clinic guidelines and regulations?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proofErr w:type="gramStart"/>
            <w:r>
              <w:rPr>
                <w:sz w:val="22"/>
                <w:szCs w:val="22"/>
              </w:rPr>
              <w:t>use</w:t>
            </w:r>
            <w:proofErr w:type="gramEnd"/>
            <w:r>
              <w:rPr>
                <w:sz w:val="22"/>
                <w:szCs w:val="22"/>
              </w:rPr>
              <w:t xml:space="preserve"> administrative systems, </w:t>
            </w:r>
            <w:proofErr w:type="spellStart"/>
            <w:r>
              <w:rPr>
                <w:sz w:val="22"/>
                <w:szCs w:val="22"/>
              </w:rPr>
              <w:t>eg</w:t>
            </w:r>
            <w:proofErr w:type="spellEnd"/>
            <w:r>
              <w:rPr>
                <w:sz w:val="22"/>
                <w:szCs w:val="22"/>
              </w:rPr>
              <w:t xml:space="preserve"> take bookings, deal with banking, cash flow sheets, and administer payroll and employee records?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104612" w:rsidRDefault="00104612" w:rsidP="000E2F65">
            <w:pPr>
              <w:jc w:val="center"/>
            </w:pPr>
            <w:r>
              <w:rPr>
                <w:rFonts w:ascii="Arial" w:hAnsi="Arial" w:cs="Arial"/>
                <w:sz w:val="36"/>
                <w:szCs w:val="36"/>
              </w:rPr>
              <w:sym w:font="Wingdings" w:char="F071"/>
            </w:r>
          </w:p>
        </w:tc>
      </w:tr>
      <w:tr w:rsidR="00104612" w:rsidTr="000E2F65">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104612" w:rsidRDefault="00104612" w:rsidP="000E2F65">
            <w:pPr>
              <w:pStyle w:val="Tabletext"/>
              <w:numPr>
                <w:ilvl w:val="0"/>
                <w:numId w:val="9"/>
              </w:numPr>
              <w:tabs>
                <w:tab w:val="clear" w:pos="454"/>
                <w:tab w:val="clear" w:pos="720"/>
                <w:tab w:val="clear" w:pos="907"/>
                <w:tab w:val="clear" w:pos="1361"/>
                <w:tab w:val="left" w:pos="540"/>
              </w:tabs>
              <w:spacing w:before="120" w:after="120" w:line="240" w:lineRule="auto"/>
              <w:ind w:left="540" w:hanging="540"/>
              <w:rPr>
                <w:sz w:val="22"/>
                <w:szCs w:val="22"/>
              </w:rPr>
            </w:pPr>
            <w:r>
              <w:rPr>
                <w:sz w:val="22"/>
                <w:szCs w:val="22"/>
              </w:rPr>
              <w:t xml:space="preserve">contribute to a staff meeting regarding the facility </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104612" w:rsidRDefault="00104612" w:rsidP="000E2F65">
            <w:pPr>
              <w:jc w:val="center"/>
            </w:pPr>
            <w:r>
              <w:rPr>
                <w:rFonts w:ascii="Arial" w:hAnsi="Arial" w:cs="Arial"/>
                <w:sz w:val="36"/>
                <w:szCs w:val="36"/>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104612" w:rsidRDefault="00104612" w:rsidP="000E2F65">
            <w:pPr>
              <w:jc w:val="center"/>
            </w:pPr>
            <w:r>
              <w:rPr>
                <w:rFonts w:ascii="Arial" w:hAnsi="Arial" w:cs="Arial"/>
                <w:sz w:val="36"/>
                <w:szCs w:val="36"/>
              </w:rPr>
              <w:sym w:font="Wingdings" w:char="F071"/>
            </w:r>
          </w:p>
        </w:tc>
      </w:tr>
      <w:tr w:rsidR="00104612" w:rsidTr="000E2F65">
        <w:trPr>
          <w:tblHeader/>
        </w:trPr>
        <w:tc>
          <w:tcPr>
            <w:tcW w:w="5000" w:type="pct"/>
            <w:gridSpan w:val="6"/>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104612" w:rsidRDefault="00104612" w:rsidP="000E2F65">
            <w:pPr>
              <w:pStyle w:val="Tabletext"/>
              <w:spacing w:before="120" w:after="120" w:line="240" w:lineRule="auto"/>
              <w:rPr>
                <w:b/>
                <w:sz w:val="22"/>
                <w:szCs w:val="22"/>
              </w:rPr>
            </w:pPr>
            <w:r>
              <w:rPr>
                <w:b/>
                <w:sz w:val="22"/>
                <w:szCs w:val="22"/>
              </w:rPr>
              <w:lastRenderedPageBreak/>
              <w:t>Comments</w:t>
            </w:r>
          </w:p>
          <w:p w:rsidR="00104612" w:rsidRDefault="00104612" w:rsidP="000E2F65">
            <w:pPr>
              <w:pStyle w:val="Tabletext"/>
              <w:spacing w:before="120" w:after="120" w:line="240" w:lineRule="auto"/>
              <w:rPr>
                <w:i/>
                <w:sz w:val="22"/>
                <w:szCs w:val="22"/>
              </w:rPr>
            </w:pPr>
          </w:p>
          <w:p w:rsidR="00104612" w:rsidRDefault="00104612" w:rsidP="000E2F65">
            <w:pPr>
              <w:pStyle w:val="Tabletext"/>
              <w:spacing w:before="120" w:after="120" w:line="240" w:lineRule="auto"/>
              <w:rPr>
                <w:i/>
                <w:sz w:val="22"/>
                <w:szCs w:val="22"/>
              </w:rPr>
            </w:pPr>
          </w:p>
          <w:p w:rsidR="00104612" w:rsidRDefault="00104612" w:rsidP="000E2F65">
            <w:pPr>
              <w:pStyle w:val="Tabletext"/>
              <w:spacing w:before="120" w:after="120" w:line="240" w:lineRule="auto"/>
              <w:rPr>
                <w:sz w:val="22"/>
                <w:szCs w:val="22"/>
              </w:rPr>
            </w:pPr>
          </w:p>
        </w:tc>
      </w:tr>
      <w:tr w:rsidR="00104612" w:rsidTr="000E2F65">
        <w:trPr>
          <w:tblHeader/>
        </w:trPr>
        <w:tc>
          <w:tcPr>
            <w:tcW w:w="1482"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spacing w:before="120" w:after="120" w:line="240" w:lineRule="auto"/>
              <w:rPr>
                <w:b/>
                <w:sz w:val="22"/>
                <w:szCs w:val="22"/>
              </w:rPr>
            </w:pPr>
            <w:r>
              <w:rPr>
                <w:b/>
                <w:sz w:val="22"/>
                <w:szCs w:val="22"/>
              </w:rPr>
              <w:t>Supervisor’s signature</w:t>
            </w:r>
          </w:p>
        </w:tc>
        <w:tc>
          <w:tcPr>
            <w:tcW w:w="1624"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104612" w:rsidRDefault="00104612" w:rsidP="000E2F65">
            <w:pPr>
              <w:pStyle w:val="Tabletext"/>
              <w:spacing w:before="120" w:after="120" w:line="240" w:lineRule="auto"/>
              <w:rPr>
                <w:b/>
                <w:i/>
                <w:sz w:val="22"/>
                <w:szCs w:val="22"/>
              </w:rPr>
            </w:pPr>
          </w:p>
        </w:tc>
        <w:tc>
          <w:tcPr>
            <w:tcW w:w="407"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spacing w:before="120" w:after="120" w:line="240" w:lineRule="auto"/>
              <w:rPr>
                <w:b/>
                <w:sz w:val="22"/>
                <w:szCs w:val="22"/>
              </w:rPr>
            </w:pPr>
            <w:r>
              <w:rPr>
                <w:b/>
                <w:sz w:val="22"/>
                <w:szCs w:val="22"/>
              </w:rPr>
              <w:t>Date</w:t>
            </w:r>
          </w:p>
        </w:tc>
        <w:tc>
          <w:tcPr>
            <w:tcW w:w="1487" w:type="pct"/>
            <w:gridSpan w:val="3"/>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104612" w:rsidRDefault="00104612" w:rsidP="000E2F65">
            <w:pPr>
              <w:pStyle w:val="Tabletext"/>
              <w:spacing w:before="120" w:after="120" w:line="240" w:lineRule="auto"/>
              <w:rPr>
                <w:b/>
                <w:sz w:val="22"/>
                <w:szCs w:val="22"/>
              </w:rPr>
            </w:pPr>
          </w:p>
        </w:tc>
      </w:tr>
      <w:tr w:rsidR="00104612" w:rsidTr="000E2F65">
        <w:trPr>
          <w:tblHeader/>
        </w:trPr>
        <w:tc>
          <w:tcPr>
            <w:tcW w:w="1482"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spacing w:before="120" w:after="120" w:line="240" w:lineRule="auto"/>
              <w:rPr>
                <w:b/>
                <w:sz w:val="22"/>
                <w:szCs w:val="22"/>
              </w:rPr>
            </w:pPr>
            <w:r>
              <w:rPr>
                <w:b/>
                <w:sz w:val="22"/>
                <w:szCs w:val="22"/>
              </w:rPr>
              <w:t>Assessor’s signature</w:t>
            </w:r>
          </w:p>
        </w:tc>
        <w:tc>
          <w:tcPr>
            <w:tcW w:w="1624"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104612" w:rsidRDefault="00104612" w:rsidP="000E2F65">
            <w:pPr>
              <w:pStyle w:val="Tabletext"/>
              <w:spacing w:before="120" w:after="120" w:line="240" w:lineRule="auto"/>
              <w:rPr>
                <w:b/>
                <w:i/>
                <w:sz w:val="22"/>
                <w:szCs w:val="22"/>
              </w:rPr>
            </w:pPr>
          </w:p>
        </w:tc>
        <w:tc>
          <w:tcPr>
            <w:tcW w:w="407"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104612" w:rsidRDefault="00104612" w:rsidP="000E2F65">
            <w:pPr>
              <w:pStyle w:val="Tabletext"/>
              <w:spacing w:before="120" w:after="120" w:line="240" w:lineRule="auto"/>
              <w:rPr>
                <w:b/>
                <w:sz w:val="22"/>
                <w:szCs w:val="22"/>
              </w:rPr>
            </w:pPr>
            <w:r>
              <w:rPr>
                <w:b/>
                <w:sz w:val="22"/>
                <w:szCs w:val="22"/>
              </w:rPr>
              <w:t>Date</w:t>
            </w:r>
          </w:p>
        </w:tc>
        <w:tc>
          <w:tcPr>
            <w:tcW w:w="1487" w:type="pct"/>
            <w:gridSpan w:val="3"/>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104612" w:rsidRDefault="00104612" w:rsidP="000E2F65">
            <w:pPr>
              <w:pStyle w:val="Tabletext"/>
              <w:spacing w:before="120" w:after="120" w:line="240" w:lineRule="auto"/>
              <w:rPr>
                <w:b/>
                <w:sz w:val="22"/>
                <w:szCs w:val="22"/>
              </w:rPr>
            </w:pPr>
          </w:p>
        </w:tc>
      </w:tr>
    </w:tbl>
    <w:p w:rsidR="000E2F65" w:rsidRDefault="000E2F65" w:rsidP="000E2F65"/>
    <w:p w:rsidR="000E2F65" w:rsidRPr="00106E35" w:rsidRDefault="000E2F65" w:rsidP="000E2F65">
      <w:pPr>
        <w:autoSpaceDE w:val="0"/>
        <w:autoSpaceDN w:val="0"/>
        <w:adjustRightInd w:val="0"/>
        <w:rPr>
          <w:rFonts w:ascii="Trebuchet MS" w:hAnsi="Trebuchet MS"/>
          <w:b/>
          <w:bCs/>
          <w:sz w:val="20"/>
        </w:rPr>
      </w:pPr>
      <w:r w:rsidRPr="00106E35">
        <w:rPr>
          <w:rFonts w:ascii="Trebuchet MS" w:hAnsi="Trebuchet MS"/>
          <w:b/>
          <w:bCs/>
          <w:sz w:val="20"/>
        </w:rPr>
        <w:t>Assessment Task Record (Trainer to Complete):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7041"/>
      </w:tblGrid>
      <w:tr w:rsidR="000E2F65" w:rsidRPr="00F246BC" w:rsidTr="00500480">
        <w:tc>
          <w:tcPr>
            <w:tcW w:w="2235" w:type="dxa"/>
          </w:tcPr>
          <w:p w:rsidR="000E2F65" w:rsidRPr="00F246BC" w:rsidRDefault="000E2F65" w:rsidP="000E2F65">
            <w:pPr>
              <w:autoSpaceDE w:val="0"/>
              <w:autoSpaceDN w:val="0"/>
              <w:adjustRightInd w:val="0"/>
              <w:rPr>
                <w:rFonts w:ascii="Trebuchet MS" w:hAnsi="Trebuchet MS"/>
                <w:b/>
                <w:bCs/>
                <w:sz w:val="20"/>
              </w:rPr>
            </w:pPr>
            <w:r w:rsidRPr="00F246BC">
              <w:rPr>
                <w:rFonts w:ascii="Trebuchet MS" w:hAnsi="Trebuchet MS"/>
                <w:b/>
                <w:bCs/>
                <w:sz w:val="20"/>
              </w:rPr>
              <w:t xml:space="preserve">Result of Assessment Task: </w:t>
            </w:r>
          </w:p>
        </w:tc>
        <w:tc>
          <w:tcPr>
            <w:tcW w:w="7041" w:type="dxa"/>
          </w:tcPr>
          <w:p w:rsidR="000E2F65" w:rsidRPr="00F246BC" w:rsidRDefault="000E2F65" w:rsidP="000E2F65">
            <w:pPr>
              <w:autoSpaceDE w:val="0"/>
              <w:autoSpaceDN w:val="0"/>
              <w:adjustRightInd w:val="0"/>
              <w:rPr>
                <w:rFonts w:ascii="Trebuchet MS" w:hAnsi="Trebuchet MS"/>
                <w:b/>
                <w:bCs/>
                <w:sz w:val="20"/>
              </w:rPr>
            </w:pPr>
            <w:r w:rsidRPr="00F246BC">
              <w:rPr>
                <w:rFonts w:ascii="Trebuchet MS" w:hAnsi="Trebuchet MS"/>
                <w:b/>
                <w:bCs/>
                <w:sz w:val="40"/>
                <w:szCs w:val="40"/>
              </w:rPr>
              <w:t xml:space="preserve">          □</w:t>
            </w:r>
            <w:r w:rsidRPr="00F246BC">
              <w:rPr>
                <w:rFonts w:ascii="Trebuchet MS" w:hAnsi="Trebuchet MS"/>
                <w:b/>
                <w:bCs/>
                <w:sz w:val="20"/>
              </w:rPr>
              <w:t xml:space="preserve">Satisfactory         </w:t>
            </w:r>
            <w:r w:rsidRPr="00F246BC">
              <w:rPr>
                <w:rFonts w:ascii="Trebuchet MS" w:hAnsi="Trebuchet MS"/>
                <w:b/>
                <w:bCs/>
                <w:sz w:val="40"/>
                <w:szCs w:val="40"/>
              </w:rPr>
              <w:t>□</w:t>
            </w:r>
            <w:r w:rsidRPr="00F246BC">
              <w:rPr>
                <w:rFonts w:ascii="Trebuchet MS" w:hAnsi="Trebuchet MS"/>
                <w:b/>
                <w:bCs/>
                <w:sz w:val="20"/>
              </w:rPr>
              <w:t>Unsatisfactory</w:t>
            </w:r>
          </w:p>
        </w:tc>
      </w:tr>
      <w:tr w:rsidR="000E2F65" w:rsidRPr="00F246BC" w:rsidTr="00500480">
        <w:tc>
          <w:tcPr>
            <w:tcW w:w="2235" w:type="dxa"/>
          </w:tcPr>
          <w:p w:rsidR="000E2F65" w:rsidRPr="00F246BC" w:rsidRDefault="000E2F65" w:rsidP="000E2F65">
            <w:pPr>
              <w:autoSpaceDE w:val="0"/>
              <w:autoSpaceDN w:val="0"/>
              <w:adjustRightInd w:val="0"/>
              <w:rPr>
                <w:rFonts w:ascii="Trebuchet MS" w:hAnsi="Trebuchet MS"/>
                <w:b/>
                <w:bCs/>
                <w:sz w:val="20"/>
              </w:rPr>
            </w:pPr>
            <w:r w:rsidRPr="00F246BC">
              <w:rPr>
                <w:rFonts w:ascii="Trebuchet MS" w:hAnsi="Trebuchet MS"/>
                <w:b/>
                <w:bCs/>
                <w:sz w:val="20"/>
              </w:rPr>
              <w:t>Student Name:</w:t>
            </w:r>
          </w:p>
          <w:p w:rsidR="000E2F65" w:rsidRPr="0058611F" w:rsidRDefault="000E2F65" w:rsidP="000E2F65">
            <w:pPr>
              <w:pStyle w:val="GGBodyCopy"/>
              <w:ind w:left="0"/>
              <w:rPr>
                <w:rFonts w:ascii="Trebuchet MS" w:hAnsi="Trebuchet MS"/>
                <w:b/>
                <w:bCs/>
                <w:szCs w:val="24"/>
              </w:rPr>
            </w:pPr>
          </w:p>
        </w:tc>
        <w:tc>
          <w:tcPr>
            <w:tcW w:w="7041" w:type="dxa"/>
          </w:tcPr>
          <w:p w:rsidR="000E2F65" w:rsidRPr="00F246BC" w:rsidRDefault="000E2F65" w:rsidP="000E2F65">
            <w:pPr>
              <w:autoSpaceDE w:val="0"/>
              <w:autoSpaceDN w:val="0"/>
              <w:adjustRightInd w:val="0"/>
              <w:rPr>
                <w:rFonts w:ascii="Trebuchet MS" w:hAnsi="Trebuchet MS"/>
                <w:bCs/>
                <w:sz w:val="20"/>
              </w:rPr>
            </w:pPr>
          </w:p>
        </w:tc>
      </w:tr>
      <w:tr w:rsidR="000E2F65" w:rsidRPr="00F246BC" w:rsidTr="00500480">
        <w:tc>
          <w:tcPr>
            <w:tcW w:w="2235" w:type="dxa"/>
          </w:tcPr>
          <w:p w:rsidR="000E2F65" w:rsidRPr="00F246BC" w:rsidRDefault="000E2F65" w:rsidP="000E2F65">
            <w:pPr>
              <w:autoSpaceDE w:val="0"/>
              <w:autoSpaceDN w:val="0"/>
              <w:adjustRightInd w:val="0"/>
              <w:rPr>
                <w:rFonts w:ascii="Trebuchet MS" w:hAnsi="Trebuchet MS"/>
                <w:b/>
                <w:bCs/>
                <w:sz w:val="20"/>
              </w:rPr>
            </w:pPr>
            <w:r w:rsidRPr="00F246BC">
              <w:rPr>
                <w:rFonts w:ascii="Trebuchet MS" w:hAnsi="Trebuchet MS"/>
                <w:b/>
                <w:bCs/>
                <w:sz w:val="20"/>
              </w:rPr>
              <w:t>Student Signature:</w:t>
            </w:r>
          </w:p>
          <w:p w:rsidR="000E2F65" w:rsidRPr="00F246BC" w:rsidRDefault="000E2F65" w:rsidP="000E2F65">
            <w:pPr>
              <w:autoSpaceDE w:val="0"/>
              <w:autoSpaceDN w:val="0"/>
              <w:adjustRightInd w:val="0"/>
              <w:rPr>
                <w:rFonts w:ascii="Trebuchet MS" w:hAnsi="Trebuchet MS"/>
                <w:b/>
                <w:bCs/>
                <w:sz w:val="20"/>
              </w:rPr>
            </w:pPr>
          </w:p>
        </w:tc>
        <w:tc>
          <w:tcPr>
            <w:tcW w:w="7041" w:type="dxa"/>
          </w:tcPr>
          <w:p w:rsidR="000E2F65" w:rsidRPr="00F246BC" w:rsidRDefault="000E2F65" w:rsidP="000E2F65">
            <w:pPr>
              <w:autoSpaceDE w:val="0"/>
              <w:autoSpaceDN w:val="0"/>
              <w:adjustRightInd w:val="0"/>
              <w:rPr>
                <w:rFonts w:ascii="Trebuchet MS" w:hAnsi="Trebuchet MS"/>
                <w:bCs/>
                <w:sz w:val="20"/>
              </w:rPr>
            </w:pPr>
          </w:p>
        </w:tc>
      </w:tr>
      <w:tr w:rsidR="000E2F65" w:rsidRPr="00F246BC" w:rsidTr="00500480">
        <w:tc>
          <w:tcPr>
            <w:tcW w:w="2235" w:type="dxa"/>
          </w:tcPr>
          <w:p w:rsidR="000E2F65" w:rsidRPr="00F246BC" w:rsidRDefault="000E2F65" w:rsidP="000E2F65">
            <w:pPr>
              <w:autoSpaceDE w:val="0"/>
              <w:autoSpaceDN w:val="0"/>
              <w:adjustRightInd w:val="0"/>
              <w:rPr>
                <w:rFonts w:ascii="Trebuchet MS" w:hAnsi="Trebuchet MS"/>
                <w:b/>
                <w:bCs/>
                <w:sz w:val="20"/>
              </w:rPr>
            </w:pPr>
            <w:r w:rsidRPr="00F246BC">
              <w:rPr>
                <w:rFonts w:ascii="Trebuchet MS" w:hAnsi="Trebuchet MS"/>
                <w:b/>
                <w:bCs/>
                <w:sz w:val="20"/>
              </w:rPr>
              <w:t>Trainer Name:</w:t>
            </w:r>
          </w:p>
          <w:p w:rsidR="000E2F65" w:rsidRPr="00F246BC" w:rsidRDefault="000E2F65" w:rsidP="000E2F65">
            <w:pPr>
              <w:autoSpaceDE w:val="0"/>
              <w:autoSpaceDN w:val="0"/>
              <w:adjustRightInd w:val="0"/>
              <w:rPr>
                <w:rFonts w:ascii="Trebuchet MS" w:hAnsi="Trebuchet MS"/>
                <w:b/>
                <w:bCs/>
                <w:sz w:val="20"/>
              </w:rPr>
            </w:pPr>
          </w:p>
        </w:tc>
        <w:tc>
          <w:tcPr>
            <w:tcW w:w="7041" w:type="dxa"/>
          </w:tcPr>
          <w:p w:rsidR="000E2F65" w:rsidRPr="00F246BC" w:rsidRDefault="000E2F65" w:rsidP="000E2F65">
            <w:pPr>
              <w:autoSpaceDE w:val="0"/>
              <w:autoSpaceDN w:val="0"/>
              <w:adjustRightInd w:val="0"/>
              <w:rPr>
                <w:rFonts w:ascii="Trebuchet MS" w:hAnsi="Trebuchet MS"/>
                <w:bCs/>
                <w:sz w:val="20"/>
              </w:rPr>
            </w:pPr>
          </w:p>
        </w:tc>
      </w:tr>
      <w:tr w:rsidR="000E2F65" w:rsidRPr="00F246BC" w:rsidTr="00500480">
        <w:tc>
          <w:tcPr>
            <w:tcW w:w="2235" w:type="dxa"/>
          </w:tcPr>
          <w:p w:rsidR="000E2F65" w:rsidRPr="00F246BC" w:rsidRDefault="000E2F65" w:rsidP="000E2F65">
            <w:pPr>
              <w:autoSpaceDE w:val="0"/>
              <w:autoSpaceDN w:val="0"/>
              <w:adjustRightInd w:val="0"/>
              <w:rPr>
                <w:rFonts w:ascii="Trebuchet MS" w:hAnsi="Trebuchet MS"/>
                <w:b/>
                <w:bCs/>
                <w:sz w:val="20"/>
              </w:rPr>
            </w:pPr>
            <w:r w:rsidRPr="00F246BC">
              <w:rPr>
                <w:rFonts w:ascii="Trebuchet MS" w:hAnsi="Trebuchet MS"/>
                <w:b/>
                <w:bCs/>
                <w:sz w:val="20"/>
              </w:rPr>
              <w:t>Trainer Signature:</w:t>
            </w:r>
          </w:p>
          <w:p w:rsidR="000E2F65" w:rsidRPr="00F246BC" w:rsidRDefault="000E2F65" w:rsidP="000E2F65">
            <w:pPr>
              <w:autoSpaceDE w:val="0"/>
              <w:autoSpaceDN w:val="0"/>
              <w:adjustRightInd w:val="0"/>
              <w:rPr>
                <w:rFonts w:ascii="Trebuchet MS" w:hAnsi="Trebuchet MS"/>
                <w:b/>
                <w:bCs/>
                <w:sz w:val="20"/>
              </w:rPr>
            </w:pPr>
          </w:p>
        </w:tc>
        <w:tc>
          <w:tcPr>
            <w:tcW w:w="7041" w:type="dxa"/>
          </w:tcPr>
          <w:p w:rsidR="000E2F65" w:rsidRPr="00F246BC" w:rsidRDefault="000E2F65" w:rsidP="000E2F65">
            <w:pPr>
              <w:autoSpaceDE w:val="0"/>
              <w:autoSpaceDN w:val="0"/>
              <w:adjustRightInd w:val="0"/>
              <w:rPr>
                <w:rFonts w:ascii="Trebuchet MS" w:hAnsi="Trebuchet MS"/>
                <w:bCs/>
                <w:sz w:val="20"/>
              </w:rPr>
            </w:pPr>
          </w:p>
        </w:tc>
      </w:tr>
      <w:tr w:rsidR="000E2F65" w:rsidRPr="00F246BC" w:rsidTr="00500480">
        <w:tc>
          <w:tcPr>
            <w:tcW w:w="2235" w:type="dxa"/>
          </w:tcPr>
          <w:p w:rsidR="000E2F65" w:rsidRPr="00F246BC" w:rsidRDefault="000E2F65" w:rsidP="000E2F65">
            <w:pPr>
              <w:autoSpaceDE w:val="0"/>
              <w:autoSpaceDN w:val="0"/>
              <w:adjustRightInd w:val="0"/>
              <w:rPr>
                <w:rFonts w:ascii="Trebuchet MS" w:hAnsi="Trebuchet MS"/>
                <w:b/>
                <w:bCs/>
                <w:sz w:val="20"/>
              </w:rPr>
            </w:pPr>
            <w:r w:rsidRPr="00F246BC">
              <w:rPr>
                <w:rFonts w:ascii="Trebuchet MS" w:hAnsi="Trebuchet MS"/>
                <w:b/>
                <w:bCs/>
                <w:sz w:val="20"/>
              </w:rPr>
              <w:t>Date:</w:t>
            </w:r>
          </w:p>
          <w:p w:rsidR="000E2F65" w:rsidRPr="00F246BC" w:rsidRDefault="000E2F65" w:rsidP="000E2F65">
            <w:pPr>
              <w:autoSpaceDE w:val="0"/>
              <w:autoSpaceDN w:val="0"/>
              <w:adjustRightInd w:val="0"/>
              <w:rPr>
                <w:rFonts w:ascii="Trebuchet MS" w:hAnsi="Trebuchet MS"/>
                <w:b/>
                <w:bCs/>
                <w:sz w:val="20"/>
              </w:rPr>
            </w:pPr>
          </w:p>
        </w:tc>
        <w:tc>
          <w:tcPr>
            <w:tcW w:w="7041" w:type="dxa"/>
          </w:tcPr>
          <w:p w:rsidR="000E2F65" w:rsidRPr="00F246BC" w:rsidRDefault="000E2F65" w:rsidP="000E2F65">
            <w:pPr>
              <w:autoSpaceDE w:val="0"/>
              <w:autoSpaceDN w:val="0"/>
              <w:adjustRightInd w:val="0"/>
              <w:rPr>
                <w:rFonts w:ascii="Trebuchet MS" w:hAnsi="Trebuchet MS"/>
                <w:bCs/>
                <w:sz w:val="20"/>
              </w:rPr>
            </w:pPr>
          </w:p>
        </w:tc>
      </w:tr>
    </w:tbl>
    <w:p w:rsidR="001E1728" w:rsidRDefault="001E1728" w:rsidP="00417C8C"/>
    <w:p w:rsidR="001E1728" w:rsidRDefault="001E1728">
      <w:r>
        <w:br w:type="page"/>
      </w:r>
    </w:p>
    <w:p w:rsidR="00995D4E" w:rsidRPr="001E1728" w:rsidRDefault="001E1728" w:rsidP="00417C8C">
      <w:pPr>
        <w:rPr>
          <w:rFonts w:ascii="Arial" w:hAnsi="Arial" w:cs="Arial"/>
          <w:b/>
        </w:rPr>
      </w:pPr>
      <w:r w:rsidRPr="001E1728">
        <w:rPr>
          <w:rFonts w:ascii="Arial" w:hAnsi="Arial" w:cs="Arial"/>
          <w:b/>
        </w:rPr>
        <w:lastRenderedPageBreak/>
        <w:t>Appendix A</w:t>
      </w:r>
    </w:p>
    <w:p w:rsidR="001E1728" w:rsidRDefault="001E1728" w:rsidP="001E1728">
      <w:pPr>
        <w:jc w:val="center"/>
        <w:rPr>
          <w:rFonts w:ascii="Arial" w:hAnsi="Arial" w:cs="Arial"/>
          <w:b/>
        </w:rPr>
      </w:pPr>
    </w:p>
    <w:p w:rsidR="001E1728" w:rsidRPr="001E1728" w:rsidRDefault="001E1728" w:rsidP="001E1728">
      <w:pPr>
        <w:jc w:val="center"/>
        <w:rPr>
          <w:rFonts w:ascii="Arial" w:hAnsi="Arial" w:cs="Arial"/>
          <w:b/>
        </w:rPr>
      </w:pPr>
      <w:r w:rsidRPr="001E1728">
        <w:rPr>
          <w:rFonts w:ascii="Arial" w:hAnsi="Arial" w:cs="Arial"/>
          <w:b/>
          <w:highlight w:val="yellow"/>
        </w:rPr>
        <w:t>Infection Control – Risk Assessment Chart</w:t>
      </w:r>
      <w:r>
        <w:rPr>
          <w:rFonts w:ascii="Arial" w:hAnsi="Arial" w:cs="Arial"/>
          <w:b/>
        </w:rPr>
        <w:t xml:space="preserve"> </w:t>
      </w:r>
    </w:p>
    <w:p w:rsidR="001E1728" w:rsidRPr="001E1728" w:rsidRDefault="001E1728" w:rsidP="00417C8C">
      <w:pPr>
        <w:rPr>
          <w:rFonts w:ascii="Arial" w:hAnsi="Arial" w:cs="Arial"/>
        </w:rPr>
      </w:pPr>
    </w:p>
    <w:tbl>
      <w:tblPr>
        <w:tblStyle w:val="TableGrid"/>
        <w:tblW w:w="0" w:type="auto"/>
        <w:tblLook w:val="04A0" w:firstRow="1" w:lastRow="0" w:firstColumn="1" w:lastColumn="0" w:noHBand="0" w:noVBand="1"/>
      </w:tblPr>
      <w:tblGrid>
        <w:gridCol w:w="1165"/>
        <w:gridCol w:w="1163"/>
        <w:gridCol w:w="1457"/>
        <w:gridCol w:w="1246"/>
        <w:gridCol w:w="1804"/>
        <w:gridCol w:w="1804"/>
      </w:tblGrid>
      <w:tr w:rsidR="001E1728" w:rsidRPr="001E1728" w:rsidTr="00502C41">
        <w:tc>
          <w:tcPr>
            <w:tcW w:w="2328" w:type="dxa"/>
            <w:gridSpan w:val="2"/>
            <w:vMerge w:val="restart"/>
          </w:tcPr>
          <w:p w:rsidR="001E1728" w:rsidRPr="001E1728" w:rsidRDefault="001E1728" w:rsidP="00417C8C">
            <w:pPr>
              <w:rPr>
                <w:rFonts w:ascii="Arial" w:hAnsi="Arial" w:cs="Arial"/>
              </w:rPr>
            </w:pPr>
          </w:p>
        </w:tc>
        <w:tc>
          <w:tcPr>
            <w:tcW w:w="5861" w:type="dxa"/>
            <w:gridSpan w:val="4"/>
          </w:tcPr>
          <w:p w:rsidR="001E1728" w:rsidRPr="001E1728" w:rsidRDefault="001E1728" w:rsidP="001E1728">
            <w:pPr>
              <w:jc w:val="center"/>
              <w:rPr>
                <w:rFonts w:ascii="Arial" w:hAnsi="Arial" w:cs="Arial"/>
                <w:b/>
              </w:rPr>
            </w:pPr>
            <w:r w:rsidRPr="001E1728">
              <w:rPr>
                <w:rFonts w:ascii="Arial" w:hAnsi="Arial" w:cs="Arial"/>
                <w:b/>
              </w:rPr>
              <w:t>Scale</w:t>
            </w:r>
          </w:p>
        </w:tc>
      </w:tr>
      <w:tr w:rsidR="001E1728" w:rsidRPr="001E1728" w:rsidTr="00502C41">
        <w:tc>
          <w:tcPr>
            <w:tcW w:w="2328" w:type="dxa"/>
            <w:gridSpan w:val="2"/>
            <w:vMerge/>
          </w:tcPr>
          <w:p w:rsidR="001E1728" w:rsidRPr="001E1728" w:rsidRDefault="001E1728" w:rsidP="00417C8C">
            <w:pPr>
              <w:rPr>
                <w:rFonts w:ascii="Arial" w:hAnsi="Arial" w:cs="Arial"/>
                <w:b/>
              </w:rPr>
            </w:pPr>
          </w:p>
        </w:tc>
        <w:tc>
          <w:tcPr>
            <w:tcW w:w="1377" w:type="dxa"/>
          </w:tcPr>
          <w:p w:rsidR="001E1728" w:rsidRPr="001E1728" w:rsidRDefault="001E1728" w:rsidP="00502C41">
            <w:pPr>
              <w:rPr>
                <w:rFonts w:ascii="Arial" w:hAnsi="Arial" w:cs="Arial"/>
                <w:b/>
              </w:rPr>
            </w:pPr>
            <w:r w:rsidRPr="001E1728">
              <w:rPr>
                <w:rFonts w:ascii="Arial" w:hAnsi="Arial" w:cs="Arial"/>
                <w:b/>
              </w:rPr>
              <w:t xml:space="preserve">1= Low </w:t>
            </w:r>
          </w:p>
        </w:tc>
        <w:tc>
          <w:tcPr>
            <w:tcW w:w="1246" w:type="dxa"/>
          </w:tcPr>
          <w:p w:rsidR="001E1728" w:rsidRPr="001E1728" w:rsidRDefault="001E1728" w:rsidP="00502C41">
            <w:pPr>
              <w:rPr>
                <w:rFonts w:ascii="Arial" w:hAnsi="Arial" w:cs="Arial"/>
                <w:b/>
              </w:rPr>
            </w:pPr>
            <w:r w:rsidRPr="001E1728">
              <w:rPr>
                <w:rFonts w:ascii="Arial" w:hAnsi="Arial" w:cs="Arial"/>
                <w:b/>
              </w:rPr>
              <w:t xml:space="preserve">1= Low </w:t>
            </w:r>
          </w:p>
        </w:tc>
        <w:tc>
          <w:tcPr>
            <w:tcW w:w="1635" w:type="dxa"/>
          </w:tcPr>
          <w:p w:rsidR="001E1728" w:rsidRPr="001E1728" w:rsidRDefault="001E1728" w:rsidP="001E1728">
            <w:pPr>
              <w:rPr>
                <w:rFonts w:ascii="Arial" w:hAnsi="Arial" w:cs="Arial"/>
                <w:b/>
              </w:rPr>
            </w:pPr>
            <w:r w:rsidRPr="001E1728">
              <w:rPr>
                <w:rFonts w:ascii="Arial" w:hAnsi="Arial" w:cs="Arial"/>
                <w:b/>
              </w:rPr>
              <w:t xml:space="preserve">1= High  </w:t>
            </w:r>
          </w:p>
        </w:tc>
        <w:tc>
          <w:tcPr>
            <w:tcW w:w="1603" w:type="dxa"/>
            <w:vMerge w:val="restart"/>
          </w:tcPr>
          <w:p w:rsidR="001E1728" w:rsidRPr="001E1728" w:rsidRDefault="001E1728" w:rsidP="00417C8C">
            <w:pPr>
              <w:rPr>
                <w:rFonts w:ascii="Arial" w:hAnsi="Arial" w:cs="Arial"/>
                <w:b/>
              </w:rPr>
            </w:pPr>
            <w:r w:rsidRPr="001E1728">
              <w:rPr>
                <w:rFonts w:ascii="Arial" w:hAnsi="Arial" w:cs="Arial"/>
                <w:b/>
              </w:rPr>
              <w:t>Probability x Impact x Preparedness</w:t>
            </w:r>
          </w:p>
        </w:tc>
      </w:tr>
      <w:tr w:rsidR="001E1728" w:rsidRPr="001E1728" w:rsidTr="00502C41">
        <w:tc>
          <w:tcPr>
            <w:tcW w:w="2328" w:type="dxa"/>
            <w:gridSpan w:val="2"/>
            <w:vMerge/>
          </w:tcPr>
          <w:p w:rsidR="001E1728" w:rsidRPr="001E1728" w:rsidRDefault="001E1728" w:rsidP="00417C8C">
            <w:pPr>
              <w:rPr>
                <w:rFonts w:ascii="Arial" w:hAnsi="Arial" w:cs="Arial"/>
                <w:b/>
              </w:rPr>
            </w:pPr>
          </w:p>
        </w:tc>
        <w:tc>
          <w:tcPr>
            <w:tcW w:w="1377" w:type="dxa"/>
          </w:tcPr>
          <w:p w:rsidR="001E1728" w:rsidRPr="001E1728" w:rsidRDefault="001E1728" w:rsidP="00502C41">
            <w:pPr>
              <w:rPr>
                <w:rFonts w:ascii="Arial" w:hAnsi="Arial" w:cs="Arial"/>
                <w:b/>
              </w:rPr>
            </w:pPr>
            <w:r w:rsidRPr="001E1728">
              <w:rPr>
                <w:rFonts w:ascii="Arial" w:hAnsi="Arial" w:cs="Arial"/>
                <w:b/>
              </w:rPr>
              <w:t xml:space="preserve">2 = medium </w:t>
            </w:r>
          </w:p>
        </w:tc>
        <w:tc>
          <w:tcPr>
            <w:tcW w:w="1246" w:type="dxa"/>
          </w:tcPr>
          <w:p w:rsidR="001E1728" w:rsidRPr="001E1728" w:rsidRDefault="001E1728" w:rsidP="00502C41">
            <w:pPr>
              <w:rPr>
                <w:rFonts w:ascii="Arial" w:hAnsi="Arial" w:cs="Arial"/>
                <w:b/>
              </w:rPr>
            </w:pPr>
            <w:r w:rsidRPr="001E1728">
              <w:rPr>
                <w:rFonts w:ascii="Arial" w:hAnsi="Arial" w:cs="Arial"/>
                <w:b/>
              </w:rPr>
              <w:t xml:space="preserve">2 = medium </w:t>
            </w:r>
          </w:p>
        </w:tc>
        <w:tc>
          <w:tcPr>
            <w:tcW w:w="1635" w:type="dxa"/>
          </w:tcPr>
          <w:p w:rsidR="001E1728" w:rsidRPr="001E1728" w:rsidRDefault="001E1728" w:rsidP="00502C41">
            <w:pPr>
              <w:rPr>
                <w:rFonts w:ascii="Arial" w:hAnsi="Arial" w:cs="Arial"/>
                <w:b/>
              </w:rPr>
            </w:pPr>
            <w:r w:rsidRPr="001E1728">
              <w:rPr>
                <w:rFonts w:ascii="Arial" w:hAnsi="Arial" w:cs="Arial"/>
                <w:b/>
              </w:rPr>
              <w:t xml:space="preserve">2 = medium </w:t>
            </w:r>
          </w:p>
        </w:tc>
        <w:tc>
          <w:tcPr>
            <w:tcW w:w="1603" w:type="dxa"/>
            <w:vMerge/>
          </w:tcPr>
          <w:p w:rsidR="001E1728" w:rsidRPr="001E1728" w:rsidRDefault="001E1728" w:rsidP="00417C8C">
            <w:pPr>
              <w:rPr>
                <w:rFonts w:ascii="Arial" w:hAnsi="Arial" w:cs="Arial"/>
                <w:b/>
              </w:rPr>
            </w:pPr>
          </w:p>
        </w:tc>
      </w:tr>
      <w:tr w:rsidR="001E1728" w:rsidRPr="001E1728" w:rsidTr="00502C41">
        <w:tc>
          <w:tcPr>
            <w:tcW w:w="2328" w:type="dxa"/>
            <w:gridSpan w:val="2"/>
            <w:vMerge/>
          </w:tcPr>
          <w:p w:rsidR="001E1728" w:rsidRPr="001E1728" w:rsidRDefault="001E1728" w:rsidP="00417C8C">
            <w:pPr>
              <w:rPr>
                <w:rFonts w:ascii="Arial" w:hAnsi="Arial" w:cs="Arial"/>
                <w:b/>
              </w:rPr>
            </w:pPr>
          </w:p>
        </w:tc>
        <w:tc>
          <w:tcPr>
            <w:tcW w:w="1377" w:type="dxa"/>
          </w:tcPr>
          <w:p w:rsidR="001E1728" w:rsidRPr="001E1728" w:rsidRDefault="001E1728" w:rsidP="00502C41">
            <w:pPr>
              <w:rPr>
                <w:rFonts w:ascii="Arial" w:hAnsi="Arial" w:cs="Arial"/>
                <w:b/>
              </w:rPr>
            </w:pPr>
            <w:r w:rsidRPr="001E1728">
              <w:rPr>
                <w:rFonts w:ascii="Arial" w:hAnsi="Arial" w:cs="Arial"/>
                <w:b/>
              </w:rPr>
              <w:t xml:space="preserve">3= high </w:t>
            </w:r>
          </w:p>
        </w:tc>
        <w:tc>
          <w:tcPr>
            <w:tcW w:w="1246" w:type="dxa"/>
          </w:tcPr>
          <w:p w:rsidR="001E1728" w:rsidRPr="001E1728" w:rsidRDefault="001E1728" w:rsidP="00502C41">
            <w:pPr>
              <w:rPr>
                <w:rFonts w:ascii="Arial" w:hAnsi="Arial" w:cs="Arial"/>
                <w:b/>
              </w:rPr>
            </w:pPr>
            <w:r w:rsidRPr="001E1728">
              <w:rPr>
                <w:rFonts w:ascii="Arial" w:hAnsi="Arial" w:cs="Arial"/>
                <w:b/>
              </w:rPr>
              <w:t xml:space="preserve">3= high </w:t>
            </w:r>
          </w:p>
        </w:tc>
        <w:tc>
          <w:tcPr>
            <w:tcW w:w="1635" w:type="dxa"/>
          </w:tcPr>
          <w:p w:rsidR="001E1728" w:rsidRPr="001E1728" w:rsidRDefault="001E1728" w:rsidP="001E1728">
            <w:pPr>
              <w:rPr>
                <w:rFonts w:ascii="Arial" w:hAnsi="Arial" w:cs="Arial"/>
                <w:b/>
              </w:rPr>
            </w:pPr>
            <w:r w:rsidRPr="001E1728">
              <w:rPr>
                <w:rFonts w:ascii="Arial" w:hAnsi="Arial" w:cs="Arial"/>
                <w:b/>
              </w:rPr>
              <w:t xml:space="preserve">3= Low </w:t>
            </w:r>
          </w:p>
        </w:tc>
        <w:tc>
          <w:tcPr>
            <w:tcW w:w="1603" w:type="dxa"/>
            <w:vMerge/>
          </w:tcPr>
          <w:p w:rsidR="001E1728" w:rsidRPr="001E1728" w:rsidRDefault="001E1728" w:rsidP="00417C8C">
            <w:pPr>
              <w:rPr>
                <w:rFonts w:ascii="Arial" w:hAnsi="Arial" w:cs="Arial"/>
                <w:b/>
              </w:rPr>
            </w:pPr>
          </w:p>
        </w:tc>
      </w:tr>
      <w:tr w:rsidR="001E1728" w:rsidRPr="001E1728" w:rsidTr="001E1728">
        <w:tc>
          <w:tcPr>
            <w:tcW w:w="1165" w:type="dxa"/>
          </w:tcPr>
          <w:p w:rsidR="001E1728" w:rsidRPr="001E1728" w:rsidRDefault="001E1728" w:rsidP="00502C41">
            <w:pPr>
              <w:rPr>
                <w:rFonts w:ascii="Arial" w:hAnsi="Arial" w:cs="Arial"/>
                <w:b/>
              </w:rPr>
            </w:pPr>
            <w:r w:rsidRPr="001E1728">
              <w:rPr>
                <w:rFonts w:ascii="Arial" w:hAnsi="Arial" w:cs="Arial"/>
                <w:b/>
              </w:rPr>
              <w:t xml:space="preserve">Date </w:t>
            </w:r>
          </w:p>
        </w:tc>
        <w:tc>
          <w:tcPr>
            <w:tcW w:w="1163" w:type="dxa"/>
          </w:tcPr>
          <w:p w:rsidR="001E1728" w:rsidRPr="001E1728" w:rsidRDefault="001E1728" w:rsidP="00502C41">
            <w:pPr>
              <w:rPr>
                <w:rFonts w:ascii="Arial" w:hAnsi="Arial" w:cs="Arial"/>
                <w:b/>
              </w:rPr>
            </w:pPr>
            <w:r w:rsidRPr="001E1728">
              <w:rPr>
                <w:rFonts w:ascii="Arial" w:hAnsi="Arial" w:cs="Arial"/>
                <w:b/>
              </w:rPr>
              <w:t xml:space="preserve">Risk </w:t>
            </w:r>
          </w:p>
        </w:tc>
        <w:tc>
          <w:tcPr>
            <w:tcW w:w="1377" w:type="dxa"/>
          </w:tcPr>
          <w:p w:rsidR="001E1728" w:rsidRPr="001E1728" w:rsidRDefault="001E1728" w:rsidP="00502C41">
            <w:pPr>
              <w:rPr>
                <w:rFonts w:ascii="Arial" w:hAnsi="Arial" w:cs="Arial"/>
                <w:b/>
              </w:rPr>
            </w:pPr>
            <w:r w:rsidRPr="001E1728">
              <w:rPr>
                <w:rFonts w:ascii="Arial" w:hAnsi="Arial" w:cs="Arial"/>
                <w:b/>
              </w:rPr>
              <w:t xml:space="preserve">Probability </w:t>
            </w:r>
          </w:p>
        </w:tc>
        <w:tc>
          <w:tcPr>
            <w:tcW w:w="1246" w:type="dxa"/>
          </w:tcPr>
          <w:p w:rsidR="001E1728" w:rsidRPr="001E1728" w:rsidRDefault="001E1728" w:rsidP="00502C41">
            <w:pPr>
              <w:rPr>
                <w:rFonts w:ascii="Arial" w:hAnsi="Arial" w:cs="Arial"/>
                <w:b/>
              </w:rPr>
            </w:pPr>
            <w:r w:rsidRPr="001E1728">
              <w:rPr>
                <w:rFonts w:ascii="Arial" w:hAnsi="Arial" w:cs="Arial"/>
                <w:b/>
              </w:rPr>
              <w:t xml:space="preserve">Impact </w:t>
            </w:r>
          </w:p>
        </w:tc>
        <w:tc>
          <w:tcPr>
            <w:tcW w:w="1635" w:type="dxa"/>
          </w:tcPr>
          <w:p w:rsidR="001E1728" w:rsidRPr="001E1728" w:rsidRDefault="001E1728" w:rsidP="00502C41">
            <w:pPr>
              <w:rPr>
                <w:rFonts w:ascii="Arial" w:hAnsi="Arial" w:cs="Arial"/>
                <w:b/>
              </w:rPr>
            </w:pPr>
            <w:r w:rsidRPr="001E1728">
              <w:rPr>
                <w:rFonts w:ascii="Arial" w:hAnsi="Arial" w:cs="Arial"/>
                <w:b/>
              </w:rPr>
              <w:t xml:space="preserve">Preparedness </w:t>
            </w:r>
          </w:p>
        </w:tc>
        <w:tc>
          <w:tcPr>
            <w:tcW w:w="1603" w:type="dxa"/>
          </w:tcPr>
          <w:p w:rsidR="001E1728" w:rsidRPr="001E1728" w:rsidRDefault="001E1728" w:rsidP="00502C41">
            <w:pPr>
              <w:rPr>
                <w:rFonts w:ascii="Arial" w:hAnsi="Arial" w:cs="Arial"/>
                <w:b/>
              </w:rPr>
            </w:pPr>
            <w:r w:rsidRPr="001E1728">
              <w:rPr>
                <w:rFonts w:ascii="Arial" w:hAnsi="Arial" w:cs="Arial"/>
                <w:b/>
              </w:rPr>
              <w:t xml:space="preserve">Score </w:t>
            </w:r>
          </w:p>
        </w:tc>
      </w:tr>
      <w:tr w:rsidR="001E1728" w:rsidRPr="001E1728" w:rsidTr="001E1728">
        <w:tc>
          <w:tcPr>
            <w:tcW w:w="1165" w:type="dxa"/>
          </w:tcPr>
          <w:p w:rsidR="001E1728" w:rsidRPr="001E1728" w:rsidRDefault="001E1728" w:rsidP="00417C8C">
            <w:pPr>
              <w:rPr>
                <w:rFonts w:ascii="Arial" w:hAnsi="Arial" w:cs="Arial"/>
                <w:b/>
              </w:rPr>
            </w:pPr>
          </w:p>
        </w:tc>
        <w:tc>
          <w:tcPr>
            <w:tcW w:w="1163" w:type="dxa"/>
          </w:tcPr>
          <w:p w:rsidR="001E1728" w:rsidRPr="001E1728" w:rsidRDefault="001E1728" w:rsidP="00417C8C">
            <w:pPr>
              <w:rPr>
                <w:rFonts w:ascii="Arial" w:hAnsi="Arial" w:cs="Arial"/>
                <w:b/>
              </w:rPr>
            </w:pPr>
          </w:p>
        </w:tc>
        <w:tc>
          <w:tcPr>
            <w:tcW w:w="1377" w:type="dxa"/>
          </w:tcPr>
          <w:p w:rsidR="001E1728" w:rsidRPr="001E1728" w:rsidRDefault="001E1728" w:rsidP="00417C8C">
            <w:pPr>
              <w:rPr>
                <w:rFonts w:ascii="Arial" w:hAnsi="Arial" w:cs="Arial"/>
                <w:b/>
              </w:rPr>
            </w:pPr>
          </w:p>
        </w:tc>
        <w:tc>
          <w:tcPr>
            <w:tcW w:w="1246" w:type="dxa"/>
          </w:tcPr>
          <w:p w:rsidR="001E1728" w:rsidRPr="001E1728" w:rsidRDefault="001E1728" w:rsidP="00417C8C">
            <w:pPr>
              <w:rPr>
                <w:rFonts w:ascii="Arial" w:hAnsi="Arial" w:cs="Arial"/>
                <w:b/>
              </w:rPr>
            </w:pPr>
          </w:p>
        </w:tc>
        <w:tc>
          <w:tcPr>
            <w:tcW w:w="1635" w:type="dxa"/>
          </w:tcPr>
          <w:p w:rsidR="001E1728" w:rsidRPr="001E1728" w:rsidRDefault="001E1728" w:rsidP="00417C8C">
            <w:pPr>
              <w:rPr>
                <w:rFonts w:ascii="Arial" w:hAnsi="Arial" w:cs="Arial"/>
                <w:b/>
              </w:rPr>
            </w:pPr>
          </w:p>
        </w:tc>
        <w:tc>
          <w:tcPr>
            <w:tcW w:w="1603" w:type="dxa"/>
          </w:tcPr>
          <w:p w:rsidR="001E1728" w:rsidRPr="001E1728" w:rsidRDefault="001E1728" w:rsidP="00417C8C">
            <w:pPr>
              <w:rPr>
                <w:rFonts w:ascii="Arial" w:hAnsi="Arial" w:cs="Arial"/>
                <w:b/>
              </w:rPr>
            </w:pPr>
          </w:p>
        </w:tc>
      </w:tr>
      <w:tr w:rsidR="001E1728" w:rsidRPr="001E1728" w:rsidTr="001E1728">
        <w:tc>
          <w:tcPr>
            <w:tcW w:w="1165" w:type="dxa"/>
          </w:tcPr>
          <w:p w:rsidR="001E1728" w:rsidRPr="001E1728" w:rsidRDefault="001E1728" w:rsidP="00417C8C">
            <w:pPr>
              <w:rPr>
                <w:rFonts w:ascii="Arial" w:hAnsi="Arial" w:cs="Arial"/>
                <w:b/>
              </w:rPr>
            </w:pPr>
          </w:p>
        </w:tc>
        <w:tc>
          <w:tcPr>
            <w:tcW w:w="1163" w:type="dxa"/>
          </w:tcPr>
          <w:p w:rsidR="001E1728" w:rsidRPr="001E1728" w:rsidRDefault="001E1728" w:rsidP="00417C8C">
            <w:pPr>
              <w:rPr>
                <w:rFonts w:ascii="Arial" w:hAnsi="Arial" w:cs="Arial"/>
                <w:b/>
              </w:rPr>
            </w:pPr>
          </w:p>
        </w:tc>
        <w:tc>
          <w:tcPr>
            <w:tcW w:w="1377" w:type="dxa"/>
          </w:tcPr>
          <w:p w:rsidR="001E1728" w:rsidRPr="001E1728" w:rsidRDefault="001E1728" w:rsidP="00417C8C">
            <w:pPr>
              <w:rPr>
                <w:rFonts w:ascii="Arial" w:hAnsi="Arial" w:cs="Arial"/>
                <w:b/>
              </w:rPr>
            </w:pPr>
          </w:p>
        </w:tc>
        <w:tc>
          <w:tcPr>
            <w:tcW w:w="1246" w:type="dxa"/>
          </w:tcPr>
          <w:p w:rsidR="001E1728" w:rsidRPr="001E1728" w:rsidRDefault="001E1728" w:rsidP="00417C8C">
            <w:pPr>
              <w:rPr>
                <w:rFonts w:ascii="Arial" w:hAnsi="Arial" w:cs="Arial"/>
                <w:b/>
              </w:rPr>
            </w:pPr>
          </w:p>
        </w:tc>
        <w:tc>
          <w:tcPr>
            <w:tcW w:w="1635" w:type="dxa"/>
          </w:tcPr>
          <w:p w:rsidR="001E1728" w:rsidRPr="001E1728" w:rsidRDefault="001E1728" w:rsidP="00417C8C">
            <w:pPr>
              <w:rPr>
                <w:rFonts w:ascii="Arial" w:hAnsi="Arial" w:cs="Arial"/>
                <w:b/>
              </w:rPr>
            </w:pPr>
          </w:p>
        </w:tc>
        <w:tc>
          <w:tcPr>
            <w:tcW w:w="1603" w:type="dxa"/>
          </w:tcPr>
          <w:p w:rsidR="001E1728" w:rsidRPr="001E1728" w:rsidRDefault="001E1728" w:rsidP="00417C8C">
            <w:pPr>
              <w:rPr>
                <w:rFonts w:ascii="Arial" w:hAnsi="Arial" w:cs="Arial"/>
                <w:b/>
              </w:rPr>
            </w:pPr>
          </w:p>
        </w:tc>
      </w:tr>
      <w:tr w:rsidR="001E1728" w:rsidRPr="001E1728" w:rsidTr="001E1728">
        <w:tc>
          <w:tcPr>
            <w:tcW w:w="1165" w:type="dxa"/>
          </w:tcPr>
          <w:p w:rsidR="001E1728" w:rsidRPr="001E1728" w:rsidRDefault="001E1728" w:rsidP="00417C8C">
            <w:pPr>
              <w:rPr>
                <w:rFonts w:ascii="Arial" w:hAnsi="Arial" w:cs="Arial"/>
                <w:b/>
              </w:rPr>
            </w:pPr>
          </w:p>
        </w:tc>
        <w:tc>
          <w:tcPr>
            <w:tcW w:w="1163" w:type="dxa"/>
          </w:tcPr>
          <w:p w:rsidR="001E1728" w:rsidRPr="001E1728" w:rsidRDefault="001E1728" w:rsidP="00417C8C">
            <w:pPr>
              <w:rPr>
                <w:rFonts w:ascii="Arial" w:hAnsi="Arial" w:cs="Arial"/>
                <w:b/>
              </w:rPr>
            </w:pPr>
          </w:p>
        </w:tc>
        <w:tc>
          <w:tcPr>
            <w:tcW w:w="1377" w:type="dxa"/>
          </w:tcPr>
          <w:p w:rsidR="001E1728" w:rsidRPr="001E1728" w:rsidRDefault="001E1728" w:rsidP="00417C8C">
            <w:pPr>
              <w:rPr>
                <w:rFonts w:ascii="Arial" w:hAnsi="Arial" w:cs="Arial"/>
                <w:b/>
              </w:rPr>
            </w:pPr>
          </w:p>
        </w:tc>
        <w:tc>
          <w:tcPr>
            <w:tcW w:w="1246" w:type="dxa"/>
          </w:tcPr>
          <w:p w:rsidR="001E1728" w:rsidRPr="001E1728" w:rsidRDefault="001E1728" w:rsidP="00417C8C">
            <w:pPr>
              <w:rPr>
                <w:rFonts w:ascii="Arial" w:hAnsi="Arial" w:cs="Arial"/>
                <w:b/>
              </w:rPr>
            </w:pPr>
          </w:p>
        </w:tc>
        <w:tc>
          <w:tcPr>
            <w:tcW w:w="1635" w:type="dxa"/>
          </w:tcPr>
          <w:p w:rsidR="001E1728" w:rsidRPr="001E1728" w:rsidRDefault="001E1728" w:rsidP="00417C8C">
            <w:pPr>
              <w:rPr>
                <w:rFonts w:ascii="Arial" w:hAnsi="Arial" w:cs="Arial"/>
                <w:b/>
              </w:rPr>
            </w:pPr>
          </w:p>
        </w:tc>
        <w:tc>
          <w:tcPr>
            <w:tcW w:w="1603" w:type="dxa"/>
          </w:tcPr>
          <w:p w:rsidR="001E1728" w:rsidRPr="001E1728" w:rsidRDefault="001E1728" w:rsidP="00417C8C">
            <w:pPr>
              <w:rPr>
                <w:rFonts w:ascii="Arial" w:hAnsi="Arial" w:cs="Arial"/>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r w:rsidR="001E1728" w:rsidRPr="001E1728" w:rsidTr="001E1728">
        <w:tc>
          <w:tcPr>
            <w:tcW w:w="1165" w:type="dxa"/>
          </w:tcPr>
          <w:p w:rsidR="001E1728" w:rsidRPr="001E1728" w:rsidRDefault="001E1728" w:rsidP="00417C8C">
            <w:pPr>
              <w:rPr>
                <w:b/>
              </w:rPr>
            </w:pPr>
          </w:p>
        </w:tc>
        <w:tc>
          <w:tcPr>
            <w:tcW w:w="1163" w:type="dxa"/>
          </w:tcPr>
          <w:p w:rsidR="001E1728" w:rsidRPr="001E1728" w:rsidRDefault="001E1728" w:rsidP="00417C8C">
            <w:pPr>
              <w:rPr>
                <w:b/>
              </w:rPr>
            </w:pPr>
          </w:p>
        </w:tc>
        <w:tc>
          <w:tcPr>
            <w:tcW w:w="1377" w:type="dxa"/>
          </w:tcPr>
          <w:p w:rsidR="001E1728" w:rsidRPr="001E1728" w:rsidRDefault="001E1728" w:rsidP="00417C8C">
            <w:pPr>
              <w:rPr>
                <w:b/>
              </w:rPr>
            </w:pPr>
          </w:p>
        </w:tc>
        <w:tc>
          <w:tcPr>
            <w:tcW w:w="1246" w:type="dxa"/>
          </w:tcPr>
          <w:p w:rsidR="001E1728" w:rsidRPr="001E1728" w:rsidRDefault="001E1728" w:rsidP="00417C8C">
            <w:pPr>
              <w:rPr>
                <w:b/>
              </w:rPr>
            </w:pPr>
          </w:p>
        </w:tc>
        <w:tc>
          <w:tcPr>
            <w:tcW w:w="1635" w:type="dxa"/>
          </w:tcPr>
          <w:p w:rsidR="001E1728" w:rsidRPr="001E1728" w:rsidRDefault="001E1728" w:rsidP="00417C8C">
            <w:pPr>
              <w:rPr>
                <w:b/>
              </w:rPr>
            </w:pPr>
          </w:p>
        </w:tc>
        <w:tc>
          <w:tcPr>
            <w:tcW w:w="1603" w:type="dxa"/>
          </w:tcPr>
          <w:p w:rsidR="001E1728" w:rsidRPr="001E1728" w:rsidRDefault="001E1728" w:rsidP="00417C8C">
            <w:pPr>
              <w:rPr>
                <w:b/>
              </w:rPr>
            </w:pPr>
          </w:p>
        </w:tc>
      </w:tr>
    </w:tbl>
    <w:p w:rsidR="001E1728" w:rsidRPr="001E1728" w:rsidRDefault="001E1728" w:rsidP="001E1728">
      <w:pPr>
        <w:jc w:val="center"/>
        <w:rPr>
          <w:rFonts w:ascii="Arial" w:hAnsi="Arial" w:cs="Arial"/>
          <w:b/>
        </w:rPr>
      </w:pPr>
    </w:p>
    <w:p w:rsidR="001E1728" w:rsidRDefault="001E1728" w:rsidP="001E1728">
      <w:pPr>
        <w:jc w:val="center"/>
        <w:rPr>
          <w:rFonts w:ascii="Arial" w:hAnsi="Arial" w:cs="Arial"/>
          <w:b/>
        </w:rPr>
      </w:pPr>
      <w:r w:rsidRPr="001E1728">
        <w:rPr>
          <w:rFonts w:ascii="Arial" w:hAnsi="Arial" w:cs="Arial"/>
          <w:b/>
          <w:highlight w:val="yellow"/>
        </w:rPr>
        <w:t>Infection control plan</w:t>
      </w:r>
    </w:p>
    <w:p w:rsidR="001E1728" w:rsidRPr="001E1728" w:rsidRDefault="001E1728" w:rsidP="001E1728">
      <w:pPr>
        <w:jc w:val="center"/>
        <w:rPr>
          <w:rFonts w:ascii="Arial" w:hAnsi="Arial" w:cs="Arial"/>
          <w:b/>
        </w:rPr>
      </w:pPr>
    </w:p>
    <w:tbl>
      <w:tblPr>
        <w:tblStyle w:val="TableGrid"/>
        <w:tblW w:w="0" w:type="auto"/>
        <w:tblLook w:val="04A0" w:firstRow="1" w:lastRow="0" w:firstColumn="1" w:lastColumn="0" w:noHBand="0" w:noVBand="1"/>
      </w:tblPr>
      <w:tblGrid>
        <w:gridCol w:w="1242"/>
        <w:gridCol w:w="1838"/>
        <w:gridCol w:w="1540"/>
        <w:gridCol w:w="1540"/>
        <w:gridCol w:w="2595"/>
      </w:tblGrid>
      <w:tr w:rsidR="001E1728" w:rsidTr="001E1728">
        <w:tc>
          <w:tcPr>
            <w:tcW w:w="1242" w:type="dxa"/>
          </w:tcPr>
          <w:p w:rsidR="001E1728" w:rsidRDefault="001E1728" w:rsidP="00417C8C">
            <w:pPr>
              <w:rPr>
                <w:b/>
              </w:rPr>
            </w:pPr>
            <w:r>
              <w:rPr>
                <w:b/>
              </w:rPr>
              <w:t>Date</w:t>
            </w:r>
          </w:p>
        </w:tc>
        <w:tc>
          <w:tcPr>
            <w:tcW w:w="1838" w:type="dxa"/>
          </w:tcPr>
          <w:p w:rsidR="001E1728" w:rsidRDefault="001E1728" w:rsidP="00417C8C">
            <w:pPr>
              <w:rPr>
                <w:b/>
              </w:rPr>
            </w:pPr>
            <w:r>
              <w:rPr>
                <w:b/>
              </w:rPr>
              <w:t xml:space="preserve">Identified risk </w:t>
            </w:r>
          </w:p>
        </w:tc>
        <w:tc>
          <w:tcPr>
            <w:tcW w:w="1540" w:type="dxa"/>
          </w:tcPr>
          <w:p w:rsidR="001E1728" w:rsidRDefault="001E1728" w:rsidP="00417C8C">
            <w:pPr>
              <w:rPr>
                <w:b/>
              </w:rPr>
            </w:pPr>
            <w:r>
              <w:rPr>
                <w:b/>
              </w:rPr>
              <w:t xml:space="preserve">Goal </w:t>
            </w:r>
          </w:p>
        </w:tc>
        <w:tc>
          <w:tcPr>
            <w:tcW w:w="1540" w:type="dxa"/>
          </w:tcPr>
          <w:p w:rsidR="001E1728" w:rsidRDefault="001E1728" w:rsidP="00417C8C">
            <w:pPr>
              <w:rPr>
                <w:b/>
              </w:rPr>
            </w:pPr>
            <w:r>
              <w:rPr>
                <w:b/>
              </w:rPr>
              <w:t xml:space="preserve">Action </w:t>
            </w:r>
          </w:p>
        </w:tc>
        <w:tc>
          <w:tcPr>
            <w:tcW w:w="2595" w:type="dxa"/>
          </w:tcPr>
          <w:p w:rsidR="001E1728" w:rsidRDefault="001E1728" w:rsidP="00417C8C">
            <w:pPr>
              <w:rPr>
                <w:b/>
              </w:rPr>
            </w:pPr>
            <w:r>
              <w:rPr>
                <w:b/>
              </w:rPr>
              <w:t xml:space="preserve">Evaluation </w:t>
            </w:r>
          </w:p>
        </w:tc>
      </w:tr>
      <w:tr w:rsidR="001E1728" w:rsidTr="001E1728">
        <w:tc>
          <w:tcPr>
            <w:tcW w:w="1242" w:type="dxa"/>
          </w:tcPr>
          <w:p w:rsidR="001E1728" w:rsidRDefault="001E1728" w:rsidP="00417C8C">
            <w:pPr>
              <w:rPr>
                <w:b/>
              </w:rPr>
            </w:pPr>
          </w:p>
        </w:tc>
        <w:tc>
          <w:tcPr>
            <w:tcW w:w="1838" w:type="dxa"/>
          </w:tcPr>
          <w:p w:rsidR="001E1728" w:rsidRDefault="001E1728" w:rsidP="00417C8C">
            <w:pPr>
              <w:rPr>
                <w:b/>
              </w:rPr>
            </w:pPr>
          </w:p>
        </w:tc>
        <w:tc>
          <w:tcPr>
            <w:tcW w:w="1540" w:type="dxa"/>
          </w:tcPr>
          <w:p w:rsidR="001E1728" w:rsidRDefault="001E1728" w:rsidP="00417C8C">
            <w:pPr>
              <w:rPr>
                <w:b/>
              </w:rPr>
            </w:pPr>
          </w:p>
        </w:tc>
        <w:tc>
          <w:tcPr>
            <w:tcW w:w="1540" w:type="dxa"/>
          </w:tcPr>
          <w:p w:rsidR="001E1728" w:rsidRDefault="001E1728" w:rsidP="00417C8C">
            <w:pPr>
              <w:rPr>
                <w:b/>
              </w:rPr>
            </w:pPr>
          </w:p>
        </w:tc>
        <w:tc>
          <w:tcPr>
            <w:tcW w:w="2595" w:type="dxa"/>
          </w:tcPr>
          <w:p w:rsidR="001E1728" w:rsidRDefault="001E1728" w:rsidP="00417C8C">
            <w:pPr>
              <w:rPr>
                <w:b/>
              </w:rPr>
            </w:pPr>
          </w:p>
        </w:tc>
      </w:tr>
      <w:tr w:rsidR="001E1728" w:rsidTr="001E1728">
        <w:tc>
          <w:tcPr>
            <w:tcW w:w="1242" w:type="dxa"/>
          </w:tcPr>
          <w:p w:rsidR="001E1728" w:rsidRDefault="001E1728" w:rsidP="00417C8C">
            <w:pPr>
              <w:rPr>
                <w:b/>
              </w:rPr>
            </w:pPr>
          </w:p>
        </w:tc>
        <w:tc>
          <w:tcPr>
            <w:tcW w:w="1838" w:type="dxa"/>
          </w:tcPr>
          <w:p w:rsidR="001E1728" w:rsidRDefault="001E1728" w:rsidP="00417C8C">
            <w:pPr>
              <w:rPr>
                <w:b/>
              </w:rPr>
            </w:pPr>
          </w:p>
        </w:tc>
        <w:tc>
          <w:tcPr>
            <w:tcW w:w="1540" w:type="dxa"/>
          </w:tcPr>
          <w:p w:rsidR="001E1728" w:rsidRDefault="001E1728" w:rsidP="00417C8C">
            <w:pPr>
              <w:rPr>
                <w:b/>
              </w:rPr>
            </w:pPr>
          </w:p>
        </w:tc>
        <w:tc>
          <w:tcPr>
            <w:tcW w:w="1540" w:type="dxa"/>
          </w:tcPr>
          <w:p w:rsidR="001E1728" w:rsidRDefault="001E1728" w:rsidP="00417C8C">
            <w:pPr>
              <w:rPr>
                <w:b/>
              </w:rPr>
            </w:pPr>
          </w:p>
        </w:tc>
        <w:tc>
          <w:tcPr>
            <w:tcW w:w="2595" w:type="dxa"/>
          </w:tcPr>
          <w:p w:rsidR="001E1728" w:rsidRDefault="001E1728" w:rsidP="00417C8C">
            <w:pPr>
              <w:rPr>
                <w:b/>
              </w:rPr>
            </w:pPr>
          </w:p>
        </w:tc>
      </w:tr>
      <w:tr w:rsidR="001E1728" w:rsidTr="001E1728">
        <w:tc>
          <w:tcPr>
            <w:tcW w:w="1242" w:type="dxa"/>
          </w:tcPr>
          <w:p w:rsidR="001E1728" w:rsidRDefault="001E1728" w:rsidP="00417C8C">
            <w:pPr>
              <w:rPr>
                <w:b/>
              </w:rPr>
            </w:pPr>
          </w:p>
        </w:tc>
        <w:tc>
          <w:tcPr>
            <w:tcW w:w="1838" w:type="dxa"/>
          </w:tcPr>
          <w:p w:rsidR="001E1728" w:rsidRDefault="001E1728" w:rsidP="00417C8C">
            <w:pPr>
              <w:rPr>
                <w:b/>
              </w:rPr>
            </w:pPr>
          </w:p>
        </w:tc>
        <w:tc>
          <w:tcPr>
            <w:tcW w:w="1540" w:type="dxa"/>
          </w:tcPr>
          <w:p w:rsidR="001E1728" w:rsidRDefault="001E1728" w:rsidP="00417C8C">
            <w:pPr>
              <w:rPr>
                <w:b/>
              </w:rPr>
            </w:pPr>
          </w:p>
        </w:tc>
        <w:tc>
          <w:tcPr>
            <w:tcW w:w="1540" w:type="dxa"/>
          </w:tcPr>
          <w:p w:rsidR="001E1728" w:rsidRDefault="001E1728" w:rsidP="00417C8C">
            <w:pPr>
              <w:rPr>
                <w:b/>
              </w:rPr>
            </w:pPr>
          </w:p>
        </w:tc>
        <w:tc>
          <w:tcPr>
            <w:tcW w:w="2595" w:type="dxa"/>
          </w:tcPr>
          <w:p w:rsidR="001E1728" w:rsidRDefault="001E1728" w:rsidP="00417C8C">
            <w:pPr>
              <w:rPr>
                <w:b/>
              </w:rPr>
            </w:pPr>
          </w:p>
        </w:tc>
      </w:tr>
      <w:tr w:rsidR="001E1728" w:rsidTr="001E1728">
        <w:tc>
          <w:tcPr>
            <w:tcW w:w="1242" w:type="dxa"/>
          </w:tcPr>
          <w:p w:rsidR="001E1728" w:rsidRDefault="001E1728" w:rsidP="00417C8C">
            <w:pPr>
              <w:rPr>
                <w:b/>
              </w:rPr>
            </w:pPr>
          </w:p>
        </w:tc>
        <w:tc>
          <w:tcPr>
            <w:tcW w:w="1838" w:type="dxa"/>
          </w:tcPr>
          <w:p w:rsidR="001E1728" w:rsidRDefault="001E1728" w:rsidP="00417C8C">
            <w:pPr>
              <w:rPr>
                <w:b/>
              </w:rPr>
            </w:pPr>
          </w:p>
        </w:tc>
        <w:tc>
          <w:tcPr>
            <w:tcW w:w="1540" w:type="dxa"/>
          </w:tcPr>
          <w:p w:rsidR="001E1728" w:rsidRDefault="001E1728" w:rsidP="00417C8C">
            <w:pPr>
              <w:rPr>
                <w:b/>
              </w:rPr>
            </w:pPr>
          </w:p>
        </w:tc>
        <w:tc>
          <w:tcPr>
            <w:tcW w:w="1540" w:type="dxa"/>
          </w:tcPr>
          <w:p w:rsidR="001E1728" w:rsidRDefault="001E1728" w:rsidP="00417C8C">
            <w:pPr>
              <w:rPr>
                <w:b/>
              </w:rPr>
            </w:pPr>
          </w:p>
        </w:tc>
        <w:tc>
          <w:tcPr>
            <w:tcW w:w="2595" w:type="dxa"/>
          </w:tcPr>
          <w:p w:rsidR="001E1728" w:rsidRDefault="001E1728" w:rsidP="00417C8C">
            <w:pPr>
              <w:rPr>
                <w:b/>
              </w:rPr>
            </w:pPr>
          </w:p>
        </w:tc>
      </w:tr>
      <w:tr w:rsidR="001E1728" w:rsidTr="001E1728">
        <w:tc>
          <w:tcPr>
            <w:tcW w:w="1242" w:type="dxa"/>
          </w:tcPr>
          <w:p w:rsidR="001E1728" w:rsidRDefault="001E1728" w:rsidP="00417C8C">
            <w:pPr>
              <w:rPr>
                <w:b/>
              </w:rPr>
            </w:pPr>
          </w:p>
        </w:tc>
        <w:tc>
          <w:tcPr>
            <w:tcW w:w="1838" w:type="dxa"/>
          </w:tcPr>
          <w:p w:rsidR="001E1728" w:rsidRDefault="001E1728" w:rsidP="00417C8C">
            <w:pPr>
              <w:rPr>
                <w:b/>
              </w:rPr>
            </w:pPr>
          </w:p>
        </w:tc>
        <w:tc>
          <w:tcPr>
            <w:tcW w:w="1540" w:type="dxa"/>
          </w:tcPr>
          <w:p w:rsidR="001E1728" w:rsidRDefault="001E1728" w:rsidP="00417C8C">
            <w:pPr>
              <w:rPr>
                <w:b/>
              </w:rPr>
            </w:pPr>
          </w:p>
        </w:tc>
        <w:tc>
          <w:tcPr>
            <w:tcW w:w="1540" w:type="dxa"/>
          </w:tcPr>
          <w:p w:rsidR="001E1728" w:rsidRDefault="001E1728" w:rsidP="00417C8C">
            <w:pPr>
              <w:rPr>
                <w:b/>
              </w:rPr>
            </w:pPr>
          </w:p>
        </w:tc>
        <w:tc>
          <w:tcPr>
            <w:tcW w:w="2595" w:type="dxa"/>
          </w:tcPr>
          <w:p w:rsidR="001E1728" w:rsidRDefault="001E1728" w:rsidP="00417C8C">
            <w:pPr>
              <w:rPr>
                <w:b/>
              </w:rPr>
            </w:pPr>
          </w:p>
        </w:tc>
      </w:tr>
      <w:tr w:rsidR="001E1728" w:rsidTr="001E1728">
        <w:tc>
          <w:tcPr>
            <w:tcW w:w="1242" w:type="dxa"/>
          </w:tcPr>
          <w:p w:rsidR="001E1728" w:rsidRDefault="001E1728" w:rsidP="00417C8C">
            <w:pPr>
              <w:rPr>
                <w:b/>
              </w:rPr>
            </w:pPr>
          </w:p>
        </w:tc>
        <w:tc>
          <w:tcPr>
            <w:tcW w:w="1838" w:type="dxa"/>
          </w:tcPr>
          <w:p w:rsidR="001E1728" w:rsidRDefault="001E1728" w:rsidP="00417C8C">
            <w:pPr>
              <w:rPr>
                <w:b/>
              </w:rPr>
            </w:pPr>
          </w:p>
        </w:tc>
        <w:tc>
          <w:tcPr>
            <w:tcW w:w="1540" w:type="dxa"/>
          </w:tcPr>
          <w:p w:rsidR="001E1728" w:rsidRDefault="001E1728" w:rsidP="00417C8C">
            <w:pPr>
              <w:rPr>
                <w:b/>
              </w:rPr>
            </w:pPr>
          </w:p>
        </w:tc>
        <w:tc>
          <w:tcPr>
            <w:tcW w:w="1540" w:type="dxa"/>
          </w:tcPr>
          <w:p w:rsidR="001E1728" w:rsidRDefault="001E1728" w:rsidP="00417C8C">
            <w:pPr>
              <w:rPr>
                <w:b/>
              </w:rPr>
            </w:pPr>
          </w:p>
        </w:tc>
        <w:tc>
          <w:tcPr>
            <w:tcW w:w="2595" w:type="dxa"/>
          </w:tcPr>
          <w:p w:rsidR="001E1728" w:rsidRDefault="001E1728" w:rsidP="00417C8C">
            <w:pPr>
              <w:rPr>
                <w:b/>
              </w:rPr>
            </w:pPr>
          </w:p>
        </w:tc>
      </w:tr>
      <w:tr w:rsidR="001E1728" w:rsidTr="001E1728">
        <w:tc>
          <w:tcPr>
            <w:tcW w:w="1242" w:type="dxa"/>
          </w:tcPr>
          <w:p w:rsidR="001E1728" w:rsidRDefault="001E1728" w:rsidP="00417C8C">
            <w:pPr>
              <w:rPr>
                <w:b/>
              </w:rPr>
            </w:pPr>
          </w:p>
        </w:tc>
        <w:tc>
          <w:tcPr>
            <w:tcW w:w="1838" w:type="dxa"/>
          </w:tcPr>
          <w:p w:rsidR="001E1728" w:rsidRDefault="001E1728" w:rsidP="00417C8C">
            <w:pPr>
              <w:rPr>
                <w:b/>
              </w:rPr>
            </w:pPr>
          </w:p>
        </w:tc>
        <w:tc>
          <w:tcPr>
            <w:tcW w:w="1540" w:type="dxa"/>
          </w:tcPr>
          <w:p w:rsidR="001E1728" w:rsidRDefault="001E1728" w:rsidP="00417C8C">
            <w:pPr>
              <w:rPr>
                <w:b/>
              </w:rPr>
            </w:pPr>
          </w:p>
        </w:tc>
        <w:tc>
          <w:tcPr>
            <w:tcW w:w="1540" w:type="dxa"/>
          </w:tcPr>
          <w:p w:rsidR="001E1728" w:rsidRDefault="001E1728" w:rsidP="00417C8C">
            <w:pPr>
              <w:rPr>
                <w:b/>
              </w:rPr>
            </w:pPr>
          </w:p>
        </w:tc>
        <w:tc>
          <w:tcPr>
            <w:tcW w:w="2595" w:type="dxa"/>
          </w:tcPr>
          <w:p w:rsidR="001E1728" w:rsidRDefault="001E1728" w:rsidP="00417C8C">
            <w:pPr>
              <w:rPr>
                <w:b/>
              </w:rPr>
            </w:pPr>
          </w:p>
        </w:tc>
      </w:tr>
      <w:tr w:rsidR="001E1728" w:rsidTr="001E1728">
        <w:tc>
          <w:tcPr>
            <w:tcW w:w="1242" w:type="dxa"/>
          </w:tcPr>
          <w:p w:rsidR="001E1728" w:rsidRDefault="001E1728" w:rsidP="00417C8C">
            <w:pPr>
              <w:rPr>
                <w:b/>
              </w:rPr>
            </w:pPr>
          </w:p>
        </w:tc>
        <w:tc>
          <w:tcPr>
            <w:tcW w:w="1838" w:type="dxa"/>
          </w:tcPr>
          <w:p w:rsidR="001E1728" w:rsidRDefault="001E1728" w:rsidP="00417C8C">
            <w:pPr>
              <w:rPr>
                <w:b/>
              </w:rPr>
            </w:pPr>
          </w:p>
        </w:tc>
        <w:tc>
          <w:tcPr>
            <w:tcW w:w="1540" w:type="dxa"/>
          </w:tcPr>
          <w:p w:rsidR="001E1728" w:rsidRDefault="001E1728" w:rsidP="00417C8C">
            <w:pPr>
              <w:rPr>
                <w:b/>
              </w:rPr>
            </w:pPr>
          </w:p>
        </w:tc>
        <w:tc>
          <w:tcPr>
            <w:tcW w:w="1540" w:type="dxa"/>
          </w:tcPr>
          <w:p w:rsidR="001E1728" w:rsidRDefault="001E1728" w:rsidP="00417C8C">
            <w:pPr>
              <w:rPr>
                <w:b/>
              </w:rPr>
            </w:pPr>
          </w:p>
        </w:tc>
        <w:tc>
          <w:tcPr>
            <w:tcW w:w="2595" w:type="dxa"/>
          </w:tcPr>
          <w:p w:rsidR="001E1728" w:rsidRDefault="001E1728" w:rsidP="00417C8C">
            <w:pPr>
              <w:rPr>
                <w:b/>
              </w:rPr>
            </w:pPr>
          </w:p>
        </w:tc>
      </w:tr>
      <w:tr w:rsidR="001E1728" w:rsidTr="001E1728">
        <w:tc>
          <w:tcPr>
            <w:tcW w:w="1242" w:type="dxa"/>
          </w:tcPr>
          <w:p w:rsidR="001E1728" w:rsidRDefault="001E1728" w:rsidP="00417C8C">
            <w:pPr>
              <w:rPr>
                <w:b/>
              </w:rPr>
            </w:pPr>
          </w:p>
        </w:tc>
        <w:tc>
          <w:tcPr>
            <w:tcW w:w="1838" w:type="dxa"/>
          </w:tcPr>
          <w:p w:rsidR="001E1728" w:rsidRDefault="001E1728" w:rsidP="00417C8C">
            <w:pPr>
              <w:rPr>
                <w:b/>
              </w:rPr>
            </w:pPr>
          </w:p>
        </w:tc>
        <w:tc>
          <w:tcPr>
            <w:tcW w:w="1540" w:type="dxa"/>
          </w:tcPr>
          <w:p w:rsidR="001E1728" w:rsidRDefault="001E1728" w:rsidP="00417C8C">
            <w:pPr>
              <w:rPr>
                <w:b/>
              </w:rPr>
            </w:pPr>
          </w:p>
        </w:tc>
        <w:tc>
          <w:tcPr>
            <w:tcW w:w="1540" w:type="dxa"/>
          </w:tcPr>
          <w:p w:rsidR="001E1728" w:rsidRDefault="001E1728" w:rsidP="00417C8C">
            <w:pPr>
              <w:rPr>
                <w:b/>
              </w:rPr>
            </w:pPr>
          </w:p>
        </w:tc>
        <w:tc>
          <w:tcPr>
            <w:tcW w:w="2595" w:type="dxa"/>
          </w:tcPr>
          <w:p w:rsidR="001E1728" w:rsidRDefault="001E1728" w:rsidP="00417C8C">
            <w:pPr>
              <w:rPr>
                <w:b/>
              </w:rPr>
            </w:pPr>
          </w:p>
        </w:tc>
      </w:tr>
    </w:tbl>
    <w:p w:rsidR="001E1728" w:rsidRPr="001E1728" w:rsidRDefault="001E1728" w:rsidP="00417C8C">
      <w:pPr>
        <w:rPr>
          <w:b/>
        </w:rPr>
      </w:pPr>
    </w:p>
    <w:sectPr w:rsidR="001E1728" w:rsidRPr="001E172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A37" w:rsidRDefault="00D21A37" w:rsidP="00107E67">
      <w:r>
        <w:separator/>
      </w:r>
    </w:p>
  </w:endnote>
  <w:endnote w:type="continuationSeparator" w:id="0">
    <w:p w:rsidR="00D21A37" w:rsidRDefault="00D21A37" w:rsidP="00107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A37" w:rsidRPr="00107E67" w:rsidRDefault="00D21A37" w:rsidP="00107E67">
    <w:pPr>
      <w:pStyle w:val="Footer"/>
      <w:jc w:val="center"/>
      <w:rPr>
        <w:rFonts w:ascii="Arial" w:hAnsi="Arial" w:cs="Arial"/>
        <w:b/>
        <w:sz w:val="22"/>
      </w:rPr>
    </w:pPr>
    <w:r w:rsidRPr="00107E67">
      <w:rPr>
        <w:rFonts w:ascii="Arial" w:hAnsi="Arial" w:cs="Arial"/>
        <w:b/>
        <w:sz w:val="22"/>
      </w:rPr>
      <w:t>Global Fitness Institute</w:t>
    </w:r>
  </w:p>
  <w:p w:rsidR="00D21A37" w:rsidRPr="00107E67" w:rsidRDefault="00D21A37" w:rsidP="00107E67">
    <w:pPr>
      <w:pStyle w:val="Footer"/>
      <w:jc w:val="center"/>
      <w:rPr>
        <w:rFonts w:ascii="Arial" w:hAnsi="Arial" w:cs="Arial"/>
        <w:b/>
        <w:sz w:val="22"/>
      </w:rPr>
    </w:pPr>
    <w:r w:rsidRPr="00107E67">
      <w:rPr>
        <w:rFonts w:ascii="Arial" w:hAnsi="Arial" w:cs="Arial"/>
        <w:b/>
        <w:sz w:val="22"/>
      </w:rPr>
      <w:t>HLTIN301C Student Assessment 1.1</w:t>
    </w:r>
  </w:p>
  <w:p w:rsidR="00D21A37" w:rsidRPr="00107E67" w:rsidRDefault="00D21A37" w:rsidP="00107E67">
    <w:pPr>
      <w:pStyle w:val="Footer"/>
      <w:jc w:val="center"/>
      <w:rPr>
        <w:rFonts w:ascii="Arial" w:hAnsi="Arial" w:cs="Arial"/>
        <w:b/>
        <w:sz w:val="22"/>
      </w:rPr>
    </w:pPr>
    <w:r w:rsidRPr="00107E67">
      <w:rPr>
        <w:rFonts w:ascii="Arial" w:hAnsi="Arial" w:cs="Arial"/>
        <w:b/>
        <w:sz w:val="22"/>
      </w:rPr>
      <w:fldChar w:fldCharType="begin"/>
    </w:r>
    <w:r w:rsidRPr="00107E67">
      <w:rPr>
        <w:rFonts w:ascii="Arial" w:hAnsi="Arial" w:cs="Arial"/>
        <w:b/>
        <w:sz w:val="22"/>
      </w:rPr>
      <w:instrText xml:space="preserve"> PAGE   \* MERGEFORMAT </w:instrText>
    </w:r>
    <w:r w:rsidRPr="00107E67">
      <w:rPr>
        <w:rFonts w:ascii="Arial" w:hAnsi="Arial" w:cs="Arial"/>
        <w:b/>
        <w:sz w:val="22"/>
      </w:rPr>
      <w:fldChar w:fldCharType="separate"/>
    </w:r>
    <w:r w:rsidR="00CC43FF">
      <w:rPr>
        <w:rFonts w:ascii="Arial" w:hAnsi="Arial" w:cs="Arial"/>
        <w:b/>
        <w:noProof/>
        <w:sz w:val="22"/>
      </w:rPr>
      <w:t>5</w:t>
    </w:r>
    <w:r w:rsidRPr="00107E67">
      <w:rPr>
        <w:rFonts w:ascii="Arial" w:hAnsi="Arial" w:cs="Arial"/>
        <w:b/>
        <w:noProof/>
        <w:sz w:val="22"/>
      </w:rPr>
      <w:fldChar w:fldCharType="end"/>
    </w:r>
  </w:p>
  <w:p w:rsidR="00D21A37" w:rsidRDefault="00D21A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A37" w:rsidRDefault="00D21A37" w:rsidP="00107E67">
      <w:r>
        <w:separator/>
      </w:r>
    </w:p>
  </w:footnote>
  <w:footnote w:type="continuationSeparator" w:id="0">
    <w:p w:rsidR="00D21A37" w:rsidRDefault="00D21A37" w:rsidP="00107E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D7FB4"/>
    <w:multiLevelType w:val="hybridMultilevel"/>
    <w:tmpl w:val="4A6A1334"/>
    <w:lvl w:ilvl="0" w:tplc="0C090001">
      <w:start w:val="1"/>
      <w:numFmt w:val="bullet"/>
      <w:lvlText w:val=""/>
      <w:lvlJc w:val="left"/>
      <w:pPr>
        <w:ind w:left="578" w:hanging="360"/>
      </w:pPr>
      <w:rPr>
        <w:rFonts w:ascii="Symbol" w:hAnsi="Symbol" w:hint="default"/>
      </w:rPr>
    </w:lvl>
    <w:lvl w:ilvl="1" w:tplc="04090001">
      <w:start w:val="1"/>
      <w:numFmt w:val="bullet"/>
      <w:lvlText w:val=""/>
      <w:lvlJc w:val="left"/>
      <w:pPr>
        <w:tabs>
          <w:tab w:val="num" w:pos="1298"/>
        </w:tabs>
        <w:ind w:left="1298" w:hanging="360"/>
      </w:pPr>
      <w:rPr>
        <w:rFonts w:ascii="Symbol" w:hAnsi="Symbol"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26430BA2"/>
    <w:multiLevelType w:val="hybridMultilevel"/>
    <w:tmpl w:val="09763B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8946613"/>
    <w:multiLevelType w:val="hybridMultilevel"/>
    <w:tmpl w:val="E2E86D62"/>
    <w:lvl w:ilvl="0" w:tplc="3A482906">
      <w:start w:val="1"/>
      <w:numFmt w:val="bullet"/>
      <w:lvlText w:val=""/>
      <w:lvlJc w:val="left"/>
      <w:pPr>
        <w:tabs>
          <w:tab w:val="num" w:pos="0"/>
        </w:tabs>
        <w:ind w:left="720" w:hanging="360"/>
      </w:pPr>
      <w:rPr>
        <w:rFonts w:ascii="Wingdings" w:hAnsi="Wingdings" w:hint="default"/>
      </w:rPr>
    </w:lvl>
    <w:lvl w:ilvl="1" w:tplc="0C090001">
      <w:start w:val="1"/>
      <w:numFmt w:val="bullet"/>
      <w:lvlText w:val=""/>
      <w:lvlJc w:val="left"/>
      <w:pPr>
        <w:tabs>
          <w:tab w:val="num" w:pos="1440"/>
        </w:tabs>
        <w:ind w:left="1440" w:hanging="360"/>
      </w:pPr>
      <w:rPr>
        <w:rFonts w:ascii="Symbol" w:hAnsi="Symbol"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3">
    <w:nsid w:val="2F896966"/>
    <w:multiLevelType w:val="hybridMultilevel"/>
    <w:tmpl w:val="7EF4EC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46AB5623"/>
    <w:multiLevelType w:val="hybridMultilevel"/>
    <w:tmpl w:val="C77ED868"/>
    <w:lvl w:ilvl="0" w:tplc="CF360658">
      <w:start w:val="1"/>
      <w:numFmt w:val="lowerLetter"/>
      <w:lvlText w:val="%1)"/>
      <w:lvlJc w:val="left"/>
      <w:pPr>
        <w:tabs>
          <w:tab w:val="num" w:pos="1080"/>
        </w:tabs>
        <w:ind w:left="1080" w:hanging="36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5">
    <w:nsid w:val="4A7C49FD"/>
    <w:multiLevelType w:val="hybridMultilevel"/>
    <w:tmpl w:val="52E21A1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6D457E0"/>
    <w:multiLevelType w:val="hybridMultilevel"/>
    <w:tmpl w:val="7148481A"/>
    <w:lvl w:ilvl="0" w:tplc="DD00D8B0">
      <w:start w:val="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786758F"/>
    <w:multiLevelType w:val="hybridMultilevel"/>
    <w:tmpl w:val="800AA866"/>
    <w:lvl w:ilvl="0" w:tplc="2C540C88">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8">
    <w:nsid w:val="5E996BF5"/>
    <w:multiLevelType w:val="hybridMultilevel"/>
    <w:tmpl w:val="CB7CFAA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6A214B9E"/>
    <w:multiLevelType w:val="hybridMultilevel"/>
    <w:tmpl w:val="4AC0235C"/>
    <w:lvl w:ilvl="0" w:tplc="3A482906">
      <w:start w:val="1"/>
      <w:numFmt w:val="bullet"/>
      <w:lvlText w:val=""/>
      <w:lvlJc w:val="left"/>
      <w:pPr>
        <w:ind w:left="1080" w:hanging="360"/>
      </w:pPr>
      <w:rPr>
        <w:rFonts w:ascii="Wingdings" w:hAnsi="Wingdings"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0">
    <w:nsid w:val="6D0809DA"/>
    <w:multiLevelType w:val="hybridMultilevel"/>
    <w:tmpl w:val="5FAA94B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EC37319"/>
    <w:multiLevelType w:val="hybridMultilevel"/>
    <w:tmpl w:val="A4C4890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12">
    <w:nsid w:val="71F50DB4"/>
    <w:multiLevelType w:val="hybridMultilevel"/>
    <w:tmpl w:val="BC4ADBA4"/>
    <w:lvl w:ilvl="0" w:tplc="ED94CC5E">
      <w:numFmt w:val="bullet"/>
      <w:lvlText w:val="-"/>
      <w:lvlJc w:val="left"/>
      <w:pPr>
        <w:ind w:left="720" w:hanging="36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20914A1"/>
    <w:multiLevelType w:val="hybridMultilevel"/>
    <w:tmpl w:val="11262498"/>
    <w:lvl w:ilvl="0" w:tplc="2A009E4A">
      <w:start w:val="2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
  </w:num>
  <w:num w:numId="6">
    <w:abstractNumId w:val="9"/>
  </w:num>
  <w:num w:numId="7">
    <w:abstractNumId w:val="11"/>
  </w:num>
  <w:num w:numId="8">
    <w:abstractNumId w:val="6"/>
  </w:num>
  <w:num w:numId="9">
    <w:abstractNumId w:val="7"/>
  </w:num>
  <w:num w:numId="10">
    <w:abstractNumId w:val="13"/>
  </w:num>
  <w:num w:numId="11">
    <w:abstractNumId w:val="0"/>
  </w:num>
  <w:num w:numId="12">
    <w:abstractNumId w:val="3"/>
  </w:num>
  <w:num w:numId="13">
    <w:abstractNumId w:val="5"/>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086"/>
    <w:rsid w:val="00065EB0"/>
    <w:rsid w:val="000E2F65"/>
    <w:rsid w:val="00104612"/>
    <w:rsid w:val="00107E67"/>
    <w:rsid w:val="00125086"/>
    <w:rsid w:val="001529A8"/>
    <w:rsid w:val="001C7627"/>
    <w:rsid w:val="001E1728"/>
    <w:rsid w:val="003B1980"/>
    <w:rsid w:val="003E0C85"/>
    <w:rsid w:val="00417C8C"/>
    <w:rsid w:val="00500480"/>
    <w:rsid w:val="005026EE"/>
    <w:rsid w:val="00502C41"/>
    <w:rsid w:val="006834AD"/>
    <w:rsid w:val="00704AC4"/>
    <w:rsid w:val="00865514"/>
    <w:rsid w:val="00995D4E"/>
    <w:rsid w:val="00A67F03"/>
    <w:rsid w:val="00BA2BB7"/>
    <w:rsid w:val="00CC43FF"/>
    <w:rsid w:val="00CD1A0A"/>
    <w:rsid w:val="00D21A37"/>
    <w:rsid w:val="00DB0E38"/>
    <w:rsid w:val="00DB4268"/>
    <w:rsid w:val="00EC0054"/>
    <w:rsid w:val="00EF37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086"/>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107E6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GBodyCopy">
    <w:name w:val="GG Body Copy"/>
    <w:basedOn w:val="Normal"/>
    <w:rsid w:val="00417C8C"/>
    <w:pPr>
      <w:ind w:left="-142" w:right="43"/>
    </w:pPr>
    <w:rPr>
      <w:rFonts w:ascii="Calibri" w:hAnsi="Calibri"/>
      <w:color w:val="808080"/>
      <w:sz w:val="20"/>
      <w:szCs w:val="20"/>
      <w:lang w:val="en-US" w:eastAsia="en-AU"/>
    </w:rPr>
  </w:style>
  <w:style w:type="paragraph" w:customStyle="1" w:styleId="LLDocumentTitle">
    <w:name w:val="LL Document Title"/>
    <w:basedOn w:val="Heading2"/>
    <w:rsid w:val="00107E67"/>
    <w:pPr>
      <w:keepLines w:val="0"/>
      <w:spacing w:before="0"/>
      <w:ind w:left="-142" w:right="45"/>
    </w:pPr>
    <w:rPr>
      <w:rFonts w:ascii="Calibri" w:eastAsia="Times" w:hAnsi="Calibri" w:cs="Times New Roman"/>
      <w:b w:val="0"/>
      <w:bCs w:val="0"/>
      <w:color w:val="73CEE3"/>
      <w:sz w:val="40"/>
      <w:szCs w:val="20"/>
      <w:lang w:val="en-US" w:eastAsia="en-AU"/>
    </w:rPr>
  </w:style>
  <w:style w:type="paragraph" w:customStyle="1" w:styleId="LLHeading">
    <w:name w:val="LL Heading"/>
    <w:basedOn w:val="Normal"/>
    <w:rsid w:val="00107E67"/>
    <w:pPr>
      <w:spacing w:after="40"/>
      <w:ind w:left="-142" w:right="45"/>
    </w:pPr>
    <w:rPr>
      <w:rFonts w:ascii="Calibri" w:hAnsi="Calibri"/>
      <w:color w:val="73CEE3"/>
      <w:szCs w:val="20"/>
      <w:lang w:eastAsia="en-AU"/>
    </w:rPr>
  </w:style>
  <w:style w:type="paragraph" w:styleId="ListParagraph">
    <w:name w:val="List Paragraph"/>
    <w:basedOn w:val="Normal"/>
    <w:uiPriority w:val="34"/>
    <w:qFormat/>
    <w:rsid w:val="00107E67"/>
    <w:pPr>
      <w:ind w:left="720"/>
      <w:contextualSpacing/>
    </w:pPr>
  </w:style>
  <w:style w:type="character" w:customStyle="1" w:styleId="Heading2Char">
    <w:name w:val="Heading 2 Char"/>
    <w:basedOn w:val="DefaultParagraphFont"/>
    <w:link w:val="Heading2"/>
    <w:uiPriority w:val="9"/>
    <w:semiHidden/>
    <w:rsid w:val="00107E67"/>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107E67"/>
    <w:pPr>
      <w:tabs>
        <w:tab w:val="center" w:pos="4513"/>
        <w:tab w:val="right" w:pos="9026"/>
      </w:tabs>
    </w:pPr>
  </w:style>
  <w:style w:type="character" w:customStyle="1" w:styleId="HeaderChar">
    <w:name w:val="Header Char"/>
    <w:basedOn w:val="DefaultParagraphFont"/>
    <w:link w:val="Header"/>
    <w:uiPriority w:val="99"/>
    <w:rsid w:val="00107E6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07E67"/>
    <w:pPr>
      <w:tabs>
        <w:tab w:val="center" w:pos="4513"/>
        <w:tab w:val="right" w:pos="9026"/>
      </w:tabs>
    </w:pPr>
  </w:style>
  <w:style w:type="character" w:customStyle="1" w:styleId="FooterChar">
    <w:name w:val="Footer Char"/>
    <w:basedOn w:val="DefaultParagraphFont"/>
    <w:link w:val="Footer"/>
    <w:uiPriority w:val="99"/>
    <w:rsid w:val="00107E6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7E67"/>
    <w:rPr>
      <w:rFonts w:ascii="Tahoma" w:hAnsi="Tahoma" w:cs="Tahoma"/>
      <w:sz w:val="16"/>
      <w:szCs w:val="16"/>
    </w:rPr>
  </w:style>
  <w:style w:type="character" w:customStyle="1" w:styleId="BalloonTextChar">
    <w:name w:val="Balloon Text Char"/>
    <w:basedOn w:val="DefaultParagraphFont"/>
    <w:link w:val="BalloonText"/>
    <w:uiPriority w:val="99"/>
    <w:semiHidden/>
    <w:rsid w:val="00107E67"/>
    <w:rPr>
      <w:rFonts w:ascii="Tahoma" w:eastAsia="Times New Roman" w:hAnsi="Tahoma" w:cs="Tahoma"/>
      <w:sz w:val="16"/>
      <w:szCs w:val="16"/>
    </w:rPr>
  </w:style>
  <w:style w:type="paragraph" w:customStyle="1" w:styleId="Tabletext">
    <w:name w:val="Tabletext"/>
    <w:basedOn w:val="Normal"/>
    <w:rsid w:val="000E2F65"/>
    <w:pPr>
      <w:tabs>
        <w:tab w:val="left" w:pos="454"/>
        <w:tab w:val="left" w:pos="907"/>
        <w:tab w:val="left" w:pos="1361"/>
        <w:tab w:val="right" w:pos="8787"/>
      </w:tabs>
      <w:suppressAutoHyphens/>
      <w:autoSpaceDE w:val="0"/>
      <w:autoSpaceDN w:val="0"/>
      <w:adjustRightInd w:val="0"/>
      <w:spacing w:before="40" w:after="40" w:line="280" w:lineRule="atLeast"/>
    </w:pPr>
    <w:rPr>
      <w:rFonts w:ascii="Arial" w:hAnsi="Arial" w:cs="Arial"/>
      <w:color w:val="000000"/>
      <w:sz w:val="20"/>
      <w:szCs w:val="20"/>
      <w:lang w:val="en-GB"/>
    </w:rPr>
  </w:style>
  <w:style w:type="table" w:styleId="TableGrid">
    <w:name w:val="Table Grid"/>
    <w:basedOn w:val="TableNormal"/>
    <w:uiPriority w:val="59"/>
    <w:rsid w:val="001E17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B4268"/>
    <w:pPr>
      <w:spacing w:before="100" w:beforeAutospacing="1" w:after="100" w:afterAutospacing="1"/>
    </w:pPr>
    <w:rPr>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086"/>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107E6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GBodyCopy">
    <w:name w:val="GG Body Copy"/>
    <w:basedOn w:val="Normal"/>
    <w:rsid w:val="00417C8C"/>
    <w:pPr>
      <w:ind w:left="-142" w:right="43"/>
    </w:pPr>
    <w:rPr>
      <w:rFonts w:ascii="Calibri" w:hAnsi="Calibri"/>
      <w:color w:val="808080"/>
      <w:sz w:val="20"/>
      <w:szCs w:val="20"/>
      <w:lang w:val="en-US" w:eastAsia="en-AU"/>
    </w:rPr>
  </w:style>
  <w:style w:type="paragraph" w:customStyle="1" w:styleId="LLDocumentTitle">
    <w:name w:val="LL Document Title"/>
    <w:basedOn w:val="Heading2"/>
    <w:rsid w:val="00107E67"/>
    <w:pPr>
      <w:keepLines w:val="0"/>
      <w:spacing w:before="0"/>
      <w:ind w:left="-142" w:right="45"/>
    </w:pPr>
    <w:rPr>
      <w:rFonts w:ascii="Calibri" w:eastAsia="Times" w:hAnsi="Calibri" w:cs="Times New Roman"/>
      <w:b w:val="0"/>
      <w:bCs w:val="0"/>
      <w:color w:val="73CEE3"/>
      <w:sz w:val="40"/>
      <w:szCs w:val="20"/>
      <w:lang w:val="en-US" w:eastAsia="en-AU"/>
    </w:rPr>
  </w:style>
  <w:style w:type="paragraph" w:customStyle="1" w:styleId="LLHeading">
    <w:name w:val="LL Heading"/>
    <w:basedOn w:val="Normal"/>
    <w:rsid w:val="00107E67"/>
    <w:pPr>
      <w:spacing w:after="40"/>
      <w:ind w:left="-142" w:right="45"/>
    </w:pPr>
    <w:rPr>
      <w:rFonts w:ascii="Calibri" w:hAnsi="Calibri"/>
      <w:color w:val="73CEE3"/>
      <w:szCs w:val="20"/>
      <w:lang w:eastAsia="en-AU"/>
    </w:rPr>
  </w:style>
  <w:style w:type="paragraph" w:styleId="ListParagraph">
    <w:name w:val="List Paragraph"/>
    <w:basedOn w:val="Normal"/>
    <w:uiPriority w:val="34"/>
    <w:qFormat/>
    <w:rsid w:val="00107E67"/>
    <w:pPr>
      <w:ind w:left="720"/>
      <w:contextualSpacing/>
    </w:pPr>
  </w:style>
  <w:style w:type="character" w:customStyle="1" w:styleId="Heading2Char">
    <w:name w:val="Heading 2 Char"/>
    <w:basedOn w:val="DefaultParagraphFont"/>
    <w:link w:val="Heading2"/>
    <w:uiPriority w:val="9"/>
    <w:semiHidden/>
    <w:rsid w:val="00107E67"/>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107E67"/>
    <w:pPr>
      <w:tabs>
        <w:tab w:val="center" w:pos="4513"/>
        <w:tab w:val="right" w:pos="9026"/>
      </w:tabs>
    </w:pPr>
  </w:style>
  <w:style w:type="character" w:customStyle="1" w:styleId="HeaderChar">
    <w:name w:val="Header Char"/>
    <w:basedOn w:val="DefaultParagraphFont"/>
    <w:link w:val="Header"/>
    <w:uiPriority w:val="99"/>
    <w:rsid w:val="00107E6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07E67"/>
    <w:pPr>
      <w:tabs>
        <w:tab w:val="center" w:pos="4513"/>
        <w:tab w:val="right" w:pos="9026"/>
      </w:tabs>
    </w:pPr>
  </w:style>
  <w:style w:type="character" w:customStyle="1" w:styleId="FooterChar">
    <w:name w:val="Footer Char"/>
    <w:basedOn w:val="DefaultParagraphFont"/>
    <w:link w:val="Footer"/>
    <w:uiPriority w:val="99"/>
    <w:rsid w:val="00107E6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7E67"/>
    <w:rPr>
      <w:rFonts w:ascii="Tahoma" w:hAnsi="Tahoma" w:cs="Tahoma"/>
      <w:sz w:val="16"/>
      <w:szCs w:val="16"/>
    </w:rPr>
  </w:style>
  <w:style w:type="character" w:customStyle="1" w:styleId="BalloonTextChar">
    <w:name w:val="Balloon Text Char"/>
    <w:basedOn w:val="DefaultParagraphFont"/>
    <w:link w:val="BalloonText"/>
    <w:uiPriority w:val="99"/>
    <w:semiHidden/>
    <w:rsid w:val="00107E67"/>
    <w:rPr>
      <w:rFonts w:ascii="Tahoma" w:eastAsia="Times New Roman" w:hAnsi="Tahoma" w:cs="Tahoma"/>
      <w:sz w:val="16"/>
      <w:szCs w:val="16"/>
    </w:rPr>
  </w:style>
  <w:style w:type="paragraph" w:customStyle="1" w:styleId="Tabletext">
    <w:name w:val="Tabletext"/>
    <w:basedOn w:val="Normal"/>
    <w:rsid w:val="000E2F65"/>
    <w:pPr>
      <w:tabs>
        <w:tab w:val="left" w:pos="454"/>
        <w:tab w:val="left" w:pos="907"/>
        <w:tab w:val="left" w:pos="1361"/>
        <w:tab w:val="right" w:pos="8787"/>
      </w:tabs>
      <w:suppressAutoHyphens/>
      <w:autoSpaceDE w:val="0"/>
      <w:autoSpaceDN w:val="0"/>
      <w:adjustRightInd w:val="0"/>
      <w:spacing w:before="40" w:after="40" w:line="280" w:lineRule="atLeast"/>
    </w:pPr>
    <w:rPr>
      <w:rFonts w:ascii="Arial" w:hAnsi="Arial" w:cs="Arial"/>
      <w:color w:val="000000"/>
      <w:sz w:val="20"/>
      <w:szCs w:val="20"/>
      <w:lang w:val="en-GB"/>
    </w:rPr>
  </w:style>
  <w:style w:type="table" w:styleId="TableGrid">
    <w:name w:val="Table Grid"/>
    <w:basedOn w:val="TableNormal"/>
    <w:uiPriority w:val="59"/>
    <w:rsid w:val="001E17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B4268"/>
    <w:pPr>
      <w:spacing w:before="100" w:beforeAutospacing="1" w:after="100" w:afterAutospacing="1"/>
    </w:pPr>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92792">
      <w:bodyDiv w:val="1"/>
      <w:marLeft w:val="0"/>
      <w:marRight w:val="0"/>
      <w:marTop w:val="0"/>
      <w:marBottom w:val="0"/>
      <w:divBdr>
        <w:top w:val="none" w:sz="0" w:space="0" w:color="auto"/>
        <w:left w:val="none" w:sz="0" w:space="0" w:color="auto"/>
        <w:bottom w:val="none" w:sz="0" w:space="0" w:color="auto"/>
        <w:right w:val="none" w:sz="0" w:space="0" w:color="auto"/>
      </w:divBdr>
    </w:div>
    <w:div w:id="885332415">
      <w:bodyDiv w:val="1"/>
      <w:marLeft w:val="0"/>
      <w:marRight w:val="0"/>
      <w:marTop w:val="0"/>
      <w:marBottom w:val="0"/>
      <w:divBdr>
        <w:top w:val="none" w:sz="0" w:space="0" w:color="auto"/>
        <w:left w:val="none" w:sz="0" w:space="0" w:color="auto"/>
        <w:bottom w:val="none" w:sz="0" w:space="0" w:color="auto"/>
        <w:right w:val="none" w:sz="0" w:space="0" w:color="auto"/>
      </w:divBdr>
    </w:div>
    <w:div w:id="1710566237">
      <w:bodyDiv w:val="1"/>
      <w:marLeft w:val="0"/>
      <w:marRight w:val="0"/>
      <w:marTop w:val="0"/>
      <w:marBottom w:val="0"/>
      <w:divBdr>
        <w:top w:val="none" w:sz="0" w:space="0" w:color="auto"/>
        <w:left w:val="none" w:sz="0" w:space="0" w:color="auto"/>
        <w:bottom w:val="none" w:sz="0" w:space="0" w:color="auto"/>
        <w:right w:val="none" w:sz="0" w:space="0" w:color="auto"/>
      </w:divBdr>
      <w:divsChild>
        <w:div w:id="2122066569">
          <w:marLeft w:val="0"/>
          <w:marRight w:val="0"/>
          <w:marTop w:val="0"/>
          <w:marBottom w:val="0"/>
          <w:divBdr>
            <w:top w:val="none" w:sz="0" w:space="0" w:color="auto"/>
            <w:left w:val="none" w:sz="0" w:space="0" w:color="auto"/>
            <w:bottom w:val="none" w:sz="0" w:space="0" w:color="auto"/>
            <w:right w:val="none" w:sz="0" w:space="0" w:color="auto"/>
          </w:divBdr>
          <w:divsChild>
            <w:div w:id="546182252">
              <w:marLeft w:val="0"/>
              <w:marRight w:val="0"/>
              <w:marTop w:val="0"/>
              <w:marBottom w:val="0"/>
              <w:divBdr>
                <w:top w:val="none" w:sz="0" w:space="0" w:color="auto"/>
                <w:left w:val="none" w:sz="0" w:space="0" w:color="auto"/>
                <w:bottom w:val="none" w:sz="0" w:space="0" w:color="auto"/>
                <w:right w:val="none" w:sz="0" w:space="0" w:color="auto"/>
              </w:divBdr>
              <w:divsChild>
                <w:div w:id="711199125">
                  <w:marLeft w:val="0"/>
                  <w:marRight w:val="0"/>
                  <w:marTop w:val="0"/>
                  <w:marBottom w:val="0"/>
                  <w:divBdr>
                    <w:top w:val="none" w:sz="0" w:space="0" w:color="auto"/>
                    <w:left w:val="none" w:sz="0" w:space="0" w:color="auto"/>
                    <w:bottom w:val="none" w:sz="0" w:space="0" w:color="auto"/>
                    <w:right w:val="none" w:sz="0" w:space="0" w:color="auto"/>
                  </w:divBdr>
                  <w:divsChild>
                    <w:div w:id="50668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16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9</Pages>
  <Words>2108</Words>
  <Characters>12016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L Smith</dc:creator>
  <cp:lastModifiedBy>Brenda L Smith</cp:lastModifiedBy>
  <cp:revision>15</cp:revision>
  <dcterms:created xsi:type="dcterms:W3CDTF">2011-06-09T02:13:00Z</dcterms:created>
  <dcterms:modified xsi:type="dcterms:W3CDTF">2011-06-14T05:13:00Z</dcterms:modified>
</cp:coreProperties>
</file>